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413C" w:rsidRPr="00AD619F" w:rsidRDefault="0065413C" w:rsidP="0065413C">
      <w:pPr>
        <w:tabs>
          <w:tab w:val="left" w:pos="-180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AD619F">
        <w:rPr>
          <w:rFonts w:ascii="Times New Roman" w:hAnsi="Times New Roman" w:cs="Times New Roman"/>
          <w:sz w:val="24"/>
          <w:szCs w:val="24"/>
        </w:rPr>
        <w:t>МИНИСТЕРСТВО КУЛЬТУРЫ РОССИЙСКОЙ ФЕДЕРАЦИИ</w:t>
      </w:r>
    </w:p>
    <w:p w:rsidR="0065413C" w:rsidRPr="00AD619F" w:rsidRDefault="0065413C" w:rsidP="0065413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AD619F">
        <w:rPr>
          <w:rFonts w:ascii="Times New Roman" w:hAnsi="Times New Roman" w:cs="Times New Roman"/>
          <w:sz w:val="24"/>
          <w:szCs w:val="24"/>
        </w:rPr>
        <w:t xml:space="preserve">ФЕДЕРАЛЬНОЕ ГОСУДАРСТВЕННОЕ БЮДЖЕТНОЕ ОБРАЗОВАТЕЛЬНОЕ </w:t>
      </w:r>
    </w:p>
    <w:p w:rsidR="0065413C" w:rsidRPr="00AD619F" w:rsidRDefault="0065413C" w:rsidP="0065413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AD619F">
        <w:rPr>
          <w:rFonts w:ascii="Times New Roman" w:hAnsi="Times New Roman" w:cs="Times New Roman"/>
          <w:sz w:val="24"/>
          <w:szCs w:val="24"/>
        </w:rPr>
        <w:t>УЧРЕЖДЕНИЕ ВЫСШЕГО ОБРАЗОВАНИЯ</w:t>
      </w:r>
    </w:p>
    <w:p w:rsidR="0065413C" w:rsidRPr="00AD619F" w:rsidRDefault="0065413C" w:rsidP="00CD5C68">
      <w:pPr>
        <w:tabs>
          <w:tab w:val="left" w:pos="-180"/>
        </w:tabs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  <w:sz w:val="24"/>
          <w:szCs w:val="24"/>
        </w:rPr>
        <w:t>«МОСКОВСКИЙ ГОСУДАРСТВЕННЫЙ ИНСТИТУТ КУЛЬТУРЫ»</w:t>
      </w:r>
    </w:p>
    <w:p w:rsidR="0065413C" w:rsidRDefault="0065413C" w:rsidP="0065413C">
      <w:pPr>
        <w:tabs>
          <w:tab w:val="left" w:pos="-180"/>
        </w:tabs>
        <w:rPr>
          <w:rFonts w:ascii="Times New Roman" w:hAnsi="Times New Roman" w:cs="Times New Roman"/>
        </w:rPr>
      </w:pPr>
    </w:p>
    <w:p w:rsidR="0055125E" w:rsidRPr="00AD619F" w:rsidRDefault="0055125E" w:rsidP="0065413C">
      <w:pPr>
        <w:tabs>
          <w:tab w:val="left" w:pos="-180"/>
        </w:tabs>
        <w:rPr>
          <w:rFonts w:ascii="Times New Roman" w:hAnsi="Times New Roman" w:cs="Times New Roman"/>
        </w:rPr>
      </w:pPr>
    </w:p>
    <w:p w:rsidR="0065413C" w:rsidRPr="00AD619F" w:rsidRDefault="0065413C" w:rsidP="0065413C">
      <w:pPr>
        <w:tabs>
          <w:tab w:val="left" w:pos="-180"/>
        </w:tabs>
        <w:ind w:firstLine="567"/>
        <w:jc w:val="center"/>
        <w:rPr>
          <w:rFonts w:ascii="Times New Roman" w:hAnsi="Times New Roman" w:cs="Times New Roman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2F2426" w:rsidTr="002F2426">
        <w:tc>
          <w:tcPr>
            <w:tcW w:w="4253" w:type="dxa"/>
          </w:tcPr>
          <w:p w:rsidR="002F2426" w:rsidRDefault="002F24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УТВЕРЖДЕНО:</w:t>
            </w:r>
          </w:p>
          <w:p w:rsidR="002F2426" w:rsidRDefault="002F24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Председатель УМС</w:t>
            </w:r>
          </w:p>
          <w:p w:rsidR="002F2426" w:rsidRDefault="002F24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Факультета искусств</w:t>
            </w:r>
          </w:p>
          <w:p w:rsidR="002F2426" w:rsidRDefault="002F24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Гуров М.Б.</w:t>
            </w:r>
          </w:p>
          <w:p w:rsidR="002F2426" w:rsidRDefault="002F2426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65413C" w:rsidRPr="00AD619F" w:rsidRDefault="0065413C" w:rsidP="0065413C">
      <w:pPr>
        <w:tabs>
          <w:tab w:val="left" w:pos="-180"/>
        </w:tabs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2F2426" w:rsidRDefault="002F2426" w:rsidP="0065413C">
      <w:pPr>
        <w:tabs>
          <w:tab w:val="left" w:pos="-180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2F2426" w:rsidRDefault="002F2426" w:rsidP="0065413C">
      <w:pPr>
        <w:tabs>
          <w:tab w:val="left" w:pos="-180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2F2426" w:rsidRDefault="002F2426" w:rsidP="0065413C">
      <w:pPr>
        <w:tabs>
          <w:tab w:val="left" w:pos="-180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2F2426" w:rsidRDefault="002F2426" w:rsidP="0065413C">
      <w:pPr>
        <w:tabs>
          <w:tab w:val="left" w:pos="-180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5413C" w:rsidRPr="00AD619F" w:rsidRDefault="0065413C" w:rsidP="0065413C">
      <w:pPr>
        <w:tabs>
          <w:tab w:val="left" w:pos="-180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 xml:space="preserve">Фонд оценочных средств </w:t>
      </w:r>
    </w:p>
    <w:p w:rsidR="0065413C" w:rsidRPr="00AD619F" w:rsidRDefault="0065413C" w:rsidP="0065413C">
      <w:pPr>
        <w:tabs>
          <w:tab w:val="left" w:pos="-180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 xml:space="preserve">дисциплины </w:t>
      </w:r>
    </w:p>
    <w:p w:rsidR="0065413C" w:rsidRPr="00AD619F" w:rsidRDefault="0065413C" w:rsidP="006541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D619F">
        <w:rPr>
          <w:rFonts w:ascii="Times New Roman" w:eastAsia="Times New Roman" w:hAnsi="Times New Roman" w:cs="Times New Roman"/>
          <w:b/>
          <w:sz w:val="28"/>
          <w:szCs w:val="28"/>
        </w:rPr>
        <w:t>Сценическая речь в театральном спектакле</w:t>
      </w:r>
    </w:p>
    <w:p w:rsidR="0065413C" w:rsidRPr="00AD619F" w:rsidRDefault="0065413C" w:rsidP="006541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5125E" w:rsidRPr="0055125E" w:rsidRDefault="0055125E" w:rsidP="0055125E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5125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Направление подготовки </w:t>
      </w:r>
      <w:r w:rsidRPr="0055125E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51.03.02 Народная художественная культура</w:t>
      </w:r>
    </w:p>
    <w:p w:rsidR="0055125E" w:rsidRPr="0055125E" w:rsidRDefault="0055125E" w:rsidP="0055125E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5125E" w:rsidRPr="0055125E" w:rsidRDefault="0055125E" w:rsidP="0055125E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5125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Профиль подготовки </w:t>
      </w:r>
      <w:r w:rsidRPr="0055125E">
        <w:rPr>
          <w:rFonts w:ascii="Times New Roman" w:eastAsia="Calibri" w:hAnsi="Times New Roman" w:cs="Times New Roman"/>
          <w:sz w:val="24"/>
          <w:szCs w:val="24"/>
          <w:lang w:eastAsia="en-US"/>
        </w:rPr>
        <w:t>Режиссура любительского театра</w:t>
      </w:r>
    </w:p>
    <w:p w:rsidR="0055125E" w:rsidRPr="0055125E" w:rsidRDefault="0055125E" w:rsidP="0055125E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5125E" w:rsidRPr="0055125E" w:rsidRDefault="0055125E" w:rsidP="0055125E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5125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Квалификация выпускника </w:t>
      </w:r>
      <w:r w:rsidRPr="0055125E">
        <w:rPr>
          <w:rFonts w:ascii="Times New Roman" w:eastAsia="Times New Roman" w:hAnsi="Times New Roman" w:cs="Times New Roman"/>
          <w:bCs/>
          <w:sz w:val="24"/>
          <w:szCs w:val="24"/>
        </w:rPr>
        <w:t>бакалавр</w:t>
      </w:r>
    </w:p>
    <w:p w:rsidR="0055125E" w:rsidRPr="0055125E" w:rsidRDefault="0055125E" w:rsidP="0055125E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5125E" w:rsidRPr="0055125E" w:rsidRDefault="0055125E" w:rsidP="0055125E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5125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Форма обучения </w:t>
      </w:r>
      <w:r w:rsidRPr="0055125E">
        <w:rPr>
          <w:rFonts w:ascii="Times New Roman" w:eastAsia="Times New Roman" w:hAnsi="Times New Roman" w:cs="Times New Roman"/>
          <w:bCs/>
          <w:sz w:val="24"/>
          <w:szCs w:val="24"/>
        </w:rPr>
        <w:t>заочная</w:t>
      </w:r>
    </w:p>
    <w:p w:rsidR="0065413C" w:rsidRPr="00AD619F" w:rsidRDefault="0065413C" w:rsidP="0065413C">
      <w:pPr>
        <w:tabs>
          <w:tab w:val="left" w:pos="480"/>
        </w:tabs>
        <w:rPr>
          <w:rFonts w:ascii="Times New Roman" w:hAnsi="Times New Roman" w:cs="Times New Roman"/>
          <w:b/>
          <w:sz w:val="28"/>
          <w:szCs w:val="28"/>
        </w:rPr>
      </w:pPr>
    </w:p>
    <w:p w:rsidR="0065413C" w:rsidRPr="00AD619F" w:rsidRDefault="0065413C" w:rsidP="0065413C">
      <w:pPr>
        <w:tabs>
          <w:tab w:val="left" w:pos="480"/>
        </w:tabs>
        <w:rPr>
          <w:rFonts w:ascii="Times New Roman" w:hAnsi="Times New Roman" w:cs="Times New Roman"/>
          <w:b/>
          <w:sz w:val="28"/>
          <w:szCs w:val="28"/>
        </w:rPr>
      </w:pPr>
    </w:p>
    <w:p w:rsidR="0065413C" w:rsidRPr="00AD619F" w:rsidRDefault="0065413C" w:rsidP="0065413C">
      <w:pPr>
        <w:tabs>
          <w:tab w:val="left" w:pos="480"/>
        </w:tabs>
        <w:rPr>
          <w:rFonts w:ascii="Times New Roman" w:hAnsi="Times New Roman" w:cs="Times New Roman"/>
          <w:b/>
          <w:sz w:val="28"/>
          <w:szCs w:val="28"/>
        </w:rPr>
      </w:pPr>
    </w:p>
    <w:p w:rsidR="0065413C" w:rsidRPr="00AD619F" w:rsidRDefault="0065413C" w:rsidP="0065413C">
      <w:pPr>
        <w:tabs>
          <w:tab w:val="left" w:pos="480"/>
        </w:tabs>
        <w:rPr>
          <w:rFonts w:ascii="Times New Roman" w:hAnsi="Times New Roman" w:cs="Times New Roman"/>
          <w:b/>
          <w:sz w:val="28"/>
          <w:szCs w:val="28"/>
        </w:rPr>
      </w:pPr>
    </w:p>
    <w:p w:rsidR="0065413C" w:rsidRPr="00AD619F" w:rsidRDefault="0065413C" w:rsidP="0065413C">
      <w:pPr>
        <w:tabs>
          <w:tab w:val="left" w:pos="480"/>
        </w:tabs>
        <w:rPr>
          <w:rFonts w:ascii="Times New Roman" w:hAnsi="Times New Roman" w:cs="Times New Roman"/>
          <w:b/>
          <w:sz w:val="28"/>
          <w:szCs w:val="28"/>
        </w:rPr>
      </w:pPr>
    </w:p>
    <w:p w:rsidR="0065413C" w:rsidRPr="00AD619F" w:rsidRDefault="0065413C" w:rsidP="0065413C">
      <w:pPr>
        <w:tabs>
          <w:tab w:val="left" w:pos="480"/>
        </w:tabs>
        <w:rPr>
          <w:rFonts w:ascii="Times New Roman" w:hAnsi="Times New Roman" w:cs="Times New Roman"/>
          <w:b/>
          <w:sz w:val="28"/>
          <w:szCs w:val="28"/>
        </w:rPr>
      </w:pPr>
    </w:p>
    <w:p w:rsidR="0065413C" w:rsidRPr="00AD619F" w:rsidRDefault="0065413C" w:rsidP="0065413C">
      <w:pPr>
        <w:tabs>
          <w:tab w:val="left" w:pos="480"/>
        </w:tabs>
        <w:rPr>
          <w:rFonts w:ascii="Times New Roman" w:hAnsi="Times New Roman" w:cs="Times New Roman"/>
          <w:b/>
          <w:sz w:val="28"/>
          <w:szCs w:val="28"/>
        </w:rPr>
      </w:pPr>
    </w:p>
    <w:p w:rsidR="0065413C" w:rsidRPr="00AD619F" w:rsidRDefault="0065413C" w:rsidP="0065413C">
      <w:pPr>
        <w:tabs>
          <w:tab w:val="left" w:pos="480"/>
        </w:tabs>
        <w:rPr>
          <w:rFonts w:ascii="Times New Roman" w:hAnsi="Times New Roman" w:cs="Times New Roman"/>
          <w:b/>
          <w:sz w:val="28"/>
          <w:szCs w:val="28"/>
        </w:rPr>
      </w:pPr>
    </w:p>
    <w:p w:rsidR="00FC5806" w:rsidRDefault="00FC5806">
      <w:pPr>
        <w:rPr>
          <w:rFonts w:ascii="Times New Roman" w:hAnsi="Times New Roman" w:cs="Times New Roman"/>
        </w:rPr>
      </w:pPr>
    </w:p>
    <w:p w:rsidR="002F2426" w:rsidRDefault="002F2426">
      <w:pPr>
        <w:rPr>
          <w:rFonts w:ascii="Times New Roman" w:hAnsi="Times New Roman" w:cs="Times New Roman"/>
        </w:rPr>
      </w:pPr>
      <w:bookmarkStart w:id="0" w:name="_GoBack"/>
      <w:bookmarkEnd w:id="0"/>
    </w:p>
    <w:p w:rsidR="002F2426" w:rsidRPr="00AD619F" w:rsidRDefault="002F2426">
      <w:pPr>
        <w:rPr>
          <w:rFonts w:ascii="Times New Roman" w:hAnsi="Times New Roman" w:cs="Times New Roman"/>
        </w:rPr>
      </w:pPr>
    </w:p>
    <w:p w:rsidR="008E7580" w:rsidRPr="00AD619F" w:rsidRDefault="008E7580" w:rsidP="008E7580">
      <w:pPr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AD619F">
        <w:rPr>
          <w:rFonts w:ascii="Times New Roman" w:hAnsi="Times New Roman" w:cs="Times New Roman"/>
          <w:b/>
          <w:bCs/>
          <w:i/>
          <w:sz w:val="28"/>
          <w:szCs w:val="28"/>
        </w:rPr>
        <w:t>1.</w:t>
      </w:r>
      <w:r w:rsidRPr="00AD619F">
        <w:rPr>
          <w:rFonts w:ascii="Times New Roman" w:hAnsi="Times New Roman" w:cs="Times New Roman"/>
          <w:b/>
          <w:bCs/>
          <w:i/>
          <w:sz w:val="28"/>
          <w:szCs w:val="28"/>
        </w:rPr>
        <w:tab/>
        <w:t>ПЕРЕЧЕНЬ ПЛАНИРУЕМЫХ РЕЗУЛЬТАТОВ ОБУЧЕНИЯ ПО ДИСЦИПЛИНЕ, СООТНЕСЕННЫХ С ПЛАНИРУЕМЫМИ РЕЗУЛЬТАТАМИ ОСВОЕНИЯ ОБРАЗОВАТЕЛЬНОЙ ПРОГРАММЫ</w:t>
      </w:r>
    </w:p>
    <w:p w:rsidR="008E7580" w:rsidRPr="00AD619F" w:rsidRDefault="008E7580" w:rsidP="008E7580">
      <w:pPr>
        <w:jc w:val="both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b/>
          <w:bCs/>
          <w:i/>
          <w:sz w:val="28"/>
          <w:szCs w:val="28"/>
        </w:rPr>
        <w:t>Целью освоения дисциплины</w:t>
      </w:r>
      <w:r w:rsidRPr="00AD619F">
        <w:rPr>
          <w:rFonts w:ascii="Times New Roman" w:hAnsi="Times New Roman" w:cs="Times New Roman"/>
          <w:sz w:val="28"/>
          <w:szCs w:val="28"/>
        </w:rPr>
        <w:t xml:space="preserve"> </w:t>
      </w:r>
      <w:r w:rsidRPr="00AD619F">
        <w:rPr>
          <w:rFonts w:ascii="Times New Roman" w:hAnsi="Times New Roman" w:cs="Times New Roman"/>
          <w:bCs/>
          <w:sz w:val="28"/>
          <w:szCs w:val="28"/>
        </w:rPr>
        <w:t xml:space="preserve">"Сценическая речь в театральном спектакле" </w:t>
      </w:r>
      <w:r w:rsidRPr="00AD619F">
        <w:rPr>
          <w:rFonts w:ascii="Times New Roman" w:hAnsi="Times New Roman" w:cs="Times New Roman"/>
          <w:sz w:val="28"/>
          <w:szCs w:val="28"/>
        </w:rPr>
        <w:t>является профессиональная подготовка будущего руководителя любительского театра, вооружённого знаниями и умениями, необходимыми для решения широкого круга проблем по воспитанию и обучению актёров-любителей и чтецов.</w:t>
      </w:r>
    </w:p>
    <w:p w:rsidR="008E7580" w:rsidRPr="00AD619F" w:rsidRDefault="008E7580" w:rsidP="008E758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E7580" w:rsidRPr="00AD619F" w:rsidRDefault="008E7580" w:rsidP="008E7580">
      <w:pPr>
        <w:tabs>
          <w:tab w:val="left" w:pos="284"/>
          <w:tab w:val="left" w:pos="480"/>
          <w:tab w:val="left" w:pos="851"/>
        </w:tabs>
        <w:ind w:firstLine="567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AD619F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 xml:space="preserve">Уровень высшего образования – </w:t>
      </w:r>
      <w:proofErr w:type="spellStart"/>
      <w:r w:rsidRPr="00AD619F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бакалавриат</w:t>
      </w:r>
      <w:proofErr w:type="spellEnd"/>
      <w:r w:rsidRPr="00AD619F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.</w:t>
      </w:r>
    </w:p>
    <w:p w:rsidR="008E7580" w:rsidRPr="00AD619F" w:rsidRDefault="008E7580" w:rsidP="008E7580">
      <w:pPr>
        <w:ind w:left="72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8E7580" w:rsidRPr="00AD619F" w:rsidRDefault="008E7580" w:rsidP="008E7580">
      <w:pPr>
        <w:ind w:left="720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AD619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Формируемые компетенции в результате освоения дисциплины </w:t>
      </w:r>
      <w:r w:rsidRPr="00AD619F">
        <w:rPr>
          <w:rFonts w:ascii="Times New Roman" w:hAnsi="Times New Roman" w:cs="Times New Roman"/>
          <w:b/>
          <w:bCs/>
          <w:i/>
          <w:sz w:val="28"/>
          <w:szCs w:val="28"/>
        </w:rPr>
        <w:t>"Сценическая речь в театральном спектакле":</w:t>
      </w:r>
    </w:p>
    <w:p w:rsidR="008E7580" w:rsidRPr="00AD619F" w:rsidRDefault="008E7580" w:rsidP="008E7580">
      <w:pPr>
        <w:tabs>
          <w:tab w:val="left" w:pos="284"/>
          <w:tab w:val="left" w:pos="480"/>
          <w:tab w:val="left" w:pos="851"/>
        </w:tabs>
        <w:ind w:firstLine="567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D619F">
        <w:rPr>
          <w:rFonts w:ascii="Times New Roman" w:hAnsi="Times New Roman" w:cs="Times New Roman"/>
          <w:i/>
          <w:sz w:val="28"/>
          <w:szCs w:val="28"/>
        </w:rPr>
        <w:t xml:space="preserve">         </w:t>
      </w:r>
      <w:r w:rsidRPr="00AD619F">
        <w:rPr>
          <w:rFonts w:ascii="Times New Roman" w:eastAsia="Calibri" w:hAnsi="Times New Roman" w:cs="Times New Roman"/>
          <w:sz w:val="28"/>
          <w:szCs w:val="28"/>
          <w:lang w:eastAsia="en-US"/>
        </w:rPr>
        <w:t>Планируемые результаты обучения по дисциплине, соотнесенные с планируемыми результатами освоения ОПОП.</w:t>
      </w:r>
    </w:p>
    <w:p w:rsidR="0055125E" w:rsidRPr="00AD619F" w:rsidRDefault="008E7580" w:rsidP="0055125E">
      <w:pPr>
        <w:tabs>
          <w:tab w:val="left" w:pos="284"/>
          <w:tab w:val="left" w:pos="480"/>
          <w:tab w:val="left" w:pos="851"/>
        </w:tabs>
        <w:ind w:firstLine="567"/>
        <w:rPr>
          <w:rFonts w:ascii="Times New Roman" w:hAnsi="Times New Roman" w:cs="Times New Roman"/>
          <w:i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55125E" w:rsidRPr="0055125E" w:rsidTr="00D602BC">
        <w:trPr>
          <w:trHeight w:val="576"/>
        </w:trPr>
        <w:tc>
          <w:tcPr>
            <w:tcW w:w="2234" w:type="dxa"/>
            <w:shd w:val="clear" w:color="auto" w:fill="auto"/>
          </w:tcPr>
          <w:p w:rsidR="0055125E" w:rsidRPr="0055125E" w:rsidRDefault="0055125E" w:rsidP="0055125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5125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55125E" w:rsidRPr="0055125E" w:rsidRDefault="0055125E" w:rsidP="0055125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5125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Индикаторы</w:t>
            </w:r>
          </w:p>
          <w:p w:rsidR="0055125E" w:rsidRPr="0055125E" w:rsidRDefault="0055125E" w:rsidP="0055125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5125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компетенций</w:t>
            </w:r>
          </w:p>
          <w:p w:rsidR="0055125E" w:rsidRPr="0055125E" w:rsidRDefault="0055125E" w:rsidP="0055125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55125E" w:rsidRPr="0055125E" w:rsidRDefault="0055125E" w:rsidP="0055125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6" w:type="dxa"/>
            <w:shd w:val="clear" w:color="auto" w:fill="auto"/>
          </w:tcPr>
          <w:p w:rsidR="0055125E" w:rsidRPr="0055125E" w:rsidRDefault="0055125E" w:rsidP="0055125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5125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Результаты обучения</w:t>
            </w:r>
          </w:p>
        </w:tc>
      </w:tr>
      <w:tr w:rsidR="0055125E" w:rsidRPr="0055125E" w:rsidTr="00D602BC">
        <w:trPr>
          <w:trHeight w:val="576"/>
        </w:trPr>
        <w:tc>
          <w:tcPr>
            <w:tcW w:w="2234" w:type="dxa"/>
            <w:shd w:val="clear" w:color="auto" w:fill="auto"/>
          </w:tcPr>
          <w:p w:rsidR="0055125E" w:rsidRPr="0055125E" w:rsidRDefault="0055125E" w:rsidP="0055125E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УК4. Способен  осуществлять деловую  коммуникацию в устной и письменной формах на государственном языке РФ и иностранном(</w:t>
            </w:r>
            <w:proofErr w:type="spellStart"/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ых</w:t>
            </w:r>
            <w:proofErr w:type="spellEnd"/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) языке(ах).</w:t>
            </w:r>
          </w:p>
        </w:tc>
        <w:tc>
          <w:tcPr>
            <w:tcW w:w="2501" w:type="dxa"/>
          </w:tcPr>
          <w:p w:rsidR="0055125E" w:rsidRPr="0055125E" w:rsidRDefault="0055125E" w:rsidP="005512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55125E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УК-4.1 Заключает контракты с подрядчиками с соблюдением законодательства в области авторского права</w:t>
            </w:r>
          </w:p>
          <w:p w:rsidR="0055125E" w:rsidRPr="0055125E" w:rsidRDefault="0055125E" w:rsidP="005512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  <w:p w:rsidR="0055125E" w:rsidRPr="0055125E" w:rsidRDefault="0055125E" w:rsidP="0055125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55125E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УК-4.2 Умеет работать в команде, управлять командой</w:t>
            </w:r>
          </w:p>
          <w:p w:rsidR="0055125E" w:rsidRPr="0055125E" w:rsidRDefault="0055125E" w:rsidP="0055125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  <w:p w:rsidR="0055125E" w:rsidRPr="0055125E" w:rsidRDefault="0055125E" w:rsidP="005512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55125E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 xml:space="preserve">УК-4.3 владеет деловой коммуникацией, современными </w:t>
            </w:r>
            <w:proofErr w:type="spellStart"/>
            <w:r w:rsidRPr="0055125E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digital</w:t>
            </w:r>
            <w:proofErr w:type="spellEnd"/>
            <w:r w:rsidRPr="0055125E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 xml:space="preserve"> инструментами для командной работы над проектами в сфере культуры</w:t>
            </w:r>
          </w:p>
          <w:p w:rsidR="0055125E" w:rsidRPr="0055125E" w:rsidRDefault="0055125E" w:rsidP="005512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  <w:p w:rsidR="0055125E" w:rsidRPr="0055125E" w:rsidRDefault="0055125E" w:rsidP="0055125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УК-4.4 - Владеет системой норм русского литературного языка, родного языка и нормами иностранного (-ых) языка </w:t>
            </w: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(-</w:t>
            </w:r>
            <w:proofErr w:type="spellStart"/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ов</w:t>
            </w:r>
            <w:proofErr w:type="spellEnd"/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); способен логически и грамматически верно строить устную и письменную речь</w:t>
            </w:r>
          </w:p>
        </w:tc>
        <w:tc>
          <w:tcPr>
            <w:tcW w:w="4616" w:type="dxa"/>
            <w:shd w:val="clear" w:color="auto" w:fill="auto"/>
          </w:tcPr>
          <w:p w:rsidR="0055125E" w:rsidRPr="0055125E" w:rsidRDefault="0055125E" w:rsidP="0055125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lastRenderedPageBreak/>
              <w:t>Знать:</w:t>
            </w:r>
          </w:p>
          <w:p w:rsidR="0055125E" w:rsidRPr="0055125E" w:rsidRDefault="0055125E" w:rsidP="0055125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формы речи (устной и</w:t>
            </w:r>
          </w:p>
          <w:p w:rsidR="0055125E" w:rsidRPr="0055125E" w:rsidRDefault="0055125E" w:rsidP="0055125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письменной);</w:t>
            </w:r>
          </w:p>
          <w:p w:rsidR="0055125E" w:rsidRPr="0055125E" w:rsidRDefault="0055125E" w:rsidP="0055125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особенности основных функциональных стилей;</w:t>
            </w:r>
          </w:p>
          <w:p w:rsidR="0055125E" w:rsidRPr="0055125E" w:rsidRDefault="0055125E" w:rsidP="0055125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языковой материал русского и</w:t>
            </w:r>
          </w:p>
          <w:p w:rsidR="0055125E" w:rsidRPr="0055125E" w:rsidRDefault="0055125E" w:rsidP="0055125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иностранного языка, необходимый и</w:t>
            </w:r>
          </w:p>
          <w:p w:rsidR="0055125E" w:rsidRPr="0055125E" w:rsidRDefault="0055125E" w:rsidP="0055125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достаточный для общения в различных</w:t>
            </w:r>
          </w:p>
          <w:p w:rsidR="0055125E" w:rsidRPr="0055125E" w:rsidRDefault="0055125E" w:rsidP="0055125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средах и сферах речевой деятельности;</w:t>
            </w:r>
          </w:p>
          <w:p w:rsidR="0055125E" w:rsidRPr="0055125E" w:rsidRDefault="0055125E" w:rsidP="0055125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современные коммуникативные</w:t>
            </w:r>
          </w:p>
          <w:p w:rsidR="0055125E" w:rsidRPr="0055125E" w:rsidRDefault="0055125E" w:rsidP="0055125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технологии;</w:t>
            </w:r>
          </w:p>
          <w:p w:rsidR="0055125E" w:rsidRPr="0055125E" w:rsidRDefault="0055125E" w:rsidP="0055125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Уметь:</w:t>
            </w:r>
          </w:p>
          <w:p w:rsidR="0055125E" w:rsidRPr="0055125E" w:rsidRDefault="0055125E" w:rsidP="0055125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ориентироваться в различных</w:t>
            </w:r>
          </w:p>
          <w:p w:rsidR="0055125E" w:rsidRPr="0055125E" w:rsidRDefault="0055125E" w:rsidP="0055125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речевых ситуациях;</w:t>
            </w:r>
          </w:p>
          <w:p w:rsidR="0055125E" w:rsidRPr="0055125E" w:rsidRDefault="0055125E" w:rsidP="0055125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понимать основное содержание</w:t>
            </w:r>
          </w:p>
          <w:p w:rsidR="0055125E" w:rsidRPr="0055125E" w:rsidRDefault="0055125E" w:rsidP="0055125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профессиональных текстов на</w:t>
            </w:r>
          </w:p>
          <w:p w:rsidR="0055125E" w:rsidRPr="0055125E" w:rsidRDefault="0055125E" w:rsidP="0055125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иностранном языке;</w:t>
            </w:r>
          </w:p>
          <w:p w:rsidR="0055125E" w:rsidRPr="0055125E" w:rsidRDefault="0055125E" w:rsidP="0055125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воспринимать различные типы</w:t>
            </w:r>
          </w:p>
          <w:p w:rsidR="0055125E" w:rsidRPr="0055125E" w:rsidRDefault="0055125E" w:rsidP="0055125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речи, выделяя в них значимую</w:t>
            </w:r>
          </w:p>
          <w:p w:rsidR="0055125E" w:rsidRPr="0055125E" w:rsidRDefault="0055125E" w:rsidP="0055125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информацию;</w:t>
            </w:r>
          </w:p>
          <w:p w:rsidR="0055125E" w:rsidRPr="0055125E" w:rsidRDefault="0055125E" w:rsidP="0055125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вести основные типы диалога,</w:t>
            </w:r>
          </w:p>
          <w:p w:rsidR="0055125E" w:rsidRPr="0055125E" w:rsidRDefault="0055125E" w:rsidP="0055125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соблюдая нормы речевого этикета, с</w:t>
            </w:r>
          </w:p>
          <w:p w:rsidR="0055125E" w:rsidRPr="0055125E" w:rsidRDefault="0055125E" w:rsidP="0055125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учетом межкультурного речевого</w:t>
            </w:r>
          </w:p>
          <w:p w:rsidR="0055125E" w:rsidRPr="0055125E" w:rsidRDefault="0055125E" w:rsidP="0055125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этикета</w:t>
            </w:r>
          </w:p>
          <w:p w:rsidR="0055125E" w:rsidRPr="0055125E" w:rsidRDefault="0055125E" w:rsidP="0055125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Владеть:</w:t>
            </w:r>
          </w:p>
          <w:p w:rsidR="0055125E" w:rsidRPr="0055125E" w:rsidRDefault="0055125E" w:rsidP="0055125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изучаемым иностранным</w:t>
            </w:r>
          </w:p>
          <w:p w:rsidR="0055125E" w:rsidRPr="0055125E" w:rsidRDefault="0055125E" w:rsidP="0055125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языком как целостной системой, его</w:t>
            </w:r>
          </w:p>
          <w:p w:rsidR="0055125E" w:rsidRPr="0055125E" w:rsidRDefault="0055125E" w:rsidP="0055125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основными грамматическими</w:t>
            </w:r>
          </w:p>
          <w:p w:rsidR="0055125E" w:rsidRPr="0055125E" w:rsidRDefault="0055125E" w:rsidP="0055125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категориями;</w:t>
            </w:r>
          </w:p>
          <w:p w:rsidR="0055125E" w:rsidRPr="0055125E" w:rsidRDefault="0055125E" w:rsidP="0055125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навыками коммуникации, в том</w:t>
            </w:r>
          </w:p>
          <w:p w:rsidR="0055125E" w:rsidRPr="0055125E" w:rsidRDefault="0055125E" w:rsidP="0055125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числе на иностранном (</w:t>
            </w:r>
            <w:proofErr w:type="spellStart"/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ых</w:t>
            </w:r>
            <w:proofErr w:type="spellEnd"/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) языке (ах),</w:t>
            </w:r>
          </w:p>
          <w:p w:rsidR="0055125E" w:rsidRPr="0055125E" w:rsidRDefault="0055125E" w:rsidP="0055125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для академического и</w:t>
            </w:r>
          </w:p>
          <w:p w:rsidR="0055125E" w:rsidRPr="0055125E" w:rsidRDefault="0055125E" w:rsidP="0055125E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профессионального взаимодействия</w:t>
            </w:r>
          </w:p>
        </w:tc>
      </w:tr>
      <w:tr w:rsidR="0055125E" w:rsidRPr="0055125E" w:rsidTr="00D602BC">
        <w:trPr>
          <w:trHeight w:val="576"/>
        </w:trPr>
        <w:tc>
          <w:tcPr>
            <w:tcW w:w="2234" w:type="dxa"/>
            <w:shd w:val="clear" w:color="auto" w:fill="auto"/>
          </w:tcPr>
          <w:p w:rsidR="0055125E" w:rsidRPr="0055125E" w:rsidRDefault="0055125E" w:rsidP="005512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ПК6. Способность принимать</w:t>
            </w:r>
          </w:p>
          <w:p w:rsidR="0055125E" w:rsidRPr="0055125E" w:rsidRDefault="0055125E" w:rsidP="005512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участие в формировании общего</w:t>
            </w:r>
          </w:p>
          <w:p w:rsidR="0055125E" w:rsidRPr="0055125E" w:rsidRDefault="0055125E" w:rsidP="005512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мирового научного,</w:t>
            </w:r>
          </w:p>
          <w:p w:rsidR="0055125E" w:rsidRPr="0055125E" w:rsidRDefault="0055125E" w:rsidP="005512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образовательного и культурно-</w:t>
            </w:r>
          </w:p>
          <w:p w:rsidR="0055125E" w:rsidRPr="0055125E" w:rsidRDefault="0055125E" w:rsidP="005512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информационного пространства,</w:t>
            </w:r>
          </w:p>
          <w:p w:rsidR="0055125E" w:rsidRPr="0055125E" w:rsidRDefault="0055125E" w:rsidP="005512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трансляции и сохранения в нем</w:t>
            </w:r>
          </w:p>
          <w:p w:rsidR="0055125E" w:rsidRPr="0055125E" w:rsidRDefault="0055125E" w:rsidP="005512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культурного наследия народов</w:t>
            </w:r>
          </w:p>
          <w:p w:rsidR="0055125E" w:rsidRPr="0055125E" w:rsidRDefault="0055125E" w:rsidP="005512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России, достижений в различных видах народного художественного творчества.</w:t>
            </w:r>
          </w:p>
        </w:tc>
        <w:tc>
          <w:tcPr>
            <w:tcW w:w="2501" w:type="dxa"/>
          </w:tcPr>
          <w:p w:rsidR="0055125E" w:rsidRPr="0055125E" w:rsidRDefault="0055125E" w:rsidP="005512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ПК6.1 Способен к подготовке и проведению научно- исследовательских работ с </w:t>
            </w:r>
          </w:p>
          <w:p w:rsidR="0055125E" w:rsidRPr="0055125E" w:rsidRDefault="0055125E" w:rsidP="005512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использованием знаний фундаментальных</w:t>
            </w:r>
          </w:p>
          <w:p w:rsidR="0055125E" w:rsidRPr="0055125E" w:rsidRDefault="0055125E" w:rsidP="005512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прикладных дисциплин в области</w:t>
            </w:r>
          </w:p>
          <w:p w:rsidR="0055125E" w:rsidRPr="0055125E" w:rsidRDefault="0055125E" w:rsidP="005512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художественной культуры.</w:t>
            </w:r>
          </w:p>
          <w:p w:rsidR="0055125E" w:rsidRPr="0055125E" w:rsidRDefault="0055125E" w:rsidP="005512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ПК6.2 Готов принимать</w:t>
            </w:r>
          </w:p>
          <w:p w:rsidR="0055125E" w:rsidRPr="0055125E" w:rsidRDefault="0055125E" w:rsidP="005512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участие в формировании общего мирового научного, </w:t>
            </w:r>
          </w:p>
          <w:p w:rsidR="0055125E" w:rsidRPr="0055125E" w:rsidRDefault="0055125E" w:rsidP="005512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 образовательного культурно-мирового</w:t>
            </w:r>
          </w:p>
          <w:p w:rsidR="0055125E" w:rsidRPr="0055125E" w:rsidRDefault="0055125E" w:rsidP="005512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информационного</w:t>
            </w:r>
          </w:p>
          <w:p w:rsidR="0055125E" w:rsidRPr="0055125E" w:rsidRDefault="0055125E" w:rsidP="005512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пространства, трансляции и </w:t>
            </w:r>
          </w:p>
          <w:p w:rsidR="0055125E" w:rsidRPr="0055125E" w:rsidRDefault="0055125E" w:rsidP="005512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сохранения в нем культурного наследия народов России, </w:t>
            </w:r>
          </w:p>
          <w:p w:rsidR="0055125E" w:rsidRPr="0055125E" w:rsidRDefault="0055125E" w:rsidP="005512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наследия достижений в различных видах </w:t>
            </w:r>
          </w:p>
          <w:p w:rsidR="0055125E" w:rsidRPr="0055125E" w:rsidRDefault="0055125E" w:rsidP="005512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народного, художественного, культурного</w:t>
            </w:r>
          </w:p>
          <w:p w:rsidR="0055125E" w:rsidRPr="0055125E" w:rsidRDefault="0055125E" w:rsidP="005512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творчества.</w:t>
            </w:r>
          </w:p>
        </w:tc>
        <w:tc>
          <w:tcPr>
            <w:tcW w:w="4616" w:type="dxa"/>
            <w:shd w:val="clear" w:color="auto" w:fill="auto"/>
          </w:tcPr>
          <w:p w:rsidR="0055125E" w:rsidRPr="0055125E" w:rsidRDefault="0055125E" w:rsidP="005512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Знать: </w:t>
            </w: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теоретико- методологические основы культурного наследия народов России, достижений в различных видах народного художественного творчества; основные формы и методы сохранения и трансляции культурного наследия народов России.</w:t>
            </w:r>
          </w:p>
          <w:p w:rsidR="0055125E" w:rsidRPr="0055125E" w:rsidRDefault="0055125E" w:rsidP="005512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Уметь: </w:t>
            </w: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проводить маркетинговую деятельность для прогнозирования основных тенденций в развитии общего</w:t>
            </w:r>
          </w:p>
          <w:p w:rsidR="0055125E" w:rsidRPr="0055125E" w:rsidRDefault="0055125E" w:rsidP="005512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мирового научного, образовательного и культурно-информационного пространства в целях сохранения культурного наследия народов России, достижений в различных видах народного художественного творчества; организовывать образовательное и культурно-информационное пространство в целях трансляции и сохранения в нем культурного наследия народов России, достижений в различных видах народного художественного творчества.</w:t>
            </w:r>
          </w:p>
          <w:p w:rsidR="0055125E" w:rsidRPr="0055125E" w:rsidRDefault="0055125E" w:rsidP="005512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55125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Владеть:</w:t>
            </w:r>
            <w:r w:rsidRPr="0055125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формами и методами трансляции и сохранения культурного наследия народов России; сотрудничества со СМИ, культурно-охранными и культурно-информационными  практиками.</w:t>
            </w:r>
          </w:p>
        </w:tc>
      </w:tr>
    </w:tbl>
    <w:p w:rsidR="008E7580" w:rsidRPr="00AD619F" w:rsidRDefault="008E7580" w:rsidP="0055125E">
      <w:pPr>
        <w:tabs>
          <w:tab w:val="left" w:pos="284"/>
          <w:tab w:val="left" w:pos="480"/>
          <w:tab w:val="left" w:pos="851"/>
        </w:tabs>
        <w:ind w:firstLine="567"/>
        <w:rPr>
          <w:rFonts w:ascii="Times New Roman" w:hAnsi="Times New Roman" w:cs="Times New Roman"/>
          <w:i/>
          <w:sz w:val="28"/>
          <w:szCs w:val="28"/>
        </w:rPr>
      </w:pPr>
    </w:p>
    <w:p w:rsidR="003E4EF4" w:rsidRPr="00AD619F" w:rsidRDefault="003E4EF4" w:rsidP="003E4EF4">
      <w:pPr>
        <w:ind w:left="-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D619F">
        <w:rPr>
          <w:rFonts w:ascii="Times New Roman" w:hAnsi="Times New Roman" w:cs="Times New Roman"/>
          <w:b/>
          <w:i/>
          <w:sz w:val="28"/>
          <w:szCs w:val="28"/>
        </w:rPr>
        <w:t xml:space="preserve"> Фонд оценочных средств для проведения промежуточной аттестации обучающихся по дисциплине </w:t>
      </w:r>
      <w:r w:rsidRPr="00AD619F">
        <w:rPr>
          <w:rFonts w:ascii="Times New Roman" w:hAnsi="Times New Roman" w:cs="Times New Roman"/>
          <w:b/>
          <w:bCs/>
          <w:i/>
          <w:sz w:val="28"/>
          <w:szCs w:val="28"/>
        </w:rPr>
        <w:t>"Сценическая речь в театральном спектакле"</w:t>
      </w:r>
    </w:p>
    <w:p w:rsidR="003E4EF4" w:rsidRPr="00AD619F" w:rsidRDefault="003E4EF4" w:rsidP="003E4EF4">
      <w:pPr>
        <w:jc w:val="both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 xml:space="preserve">Текущий контроль выполнения заданий осуществляется регулярно, начиная с </w:t>
      </w:r>
      <w:r w:rsidRPr="00AD619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D619F">
        <w:rPr>
          <w:rFonts w:ascii="Times New Roman" w:hAnsi="Times New Roman" w:cs="Times New Roman"/>
          <w:sz w:val="28"/>
          <w:szCs w:val="28"/>
        </w:rPr>
        <w:t xml:space="preserve"> семестра. Контроль и оценивание выполнения теоретических заданий осуществляется в межсессионный и сессионные периоды посредством </w:t>
      </w:r>
      <w:proofErr w:type="gramStart"/>
      <w:r w:rsidRPr="00AD619F">
        <w:rPr>
          <w:rFonts w:ascii="Times New Roman" w:hAnsi="Times New Roman" w:cs="Times New Roman"/>
          <w:sz w:val="28"/>
          <w:szCs w:val="28"/>
        </w:rPr>
        <w:t>теле- коммуникационных</w:t>
      </w:r>
      <w:proofErr w:type="gramEnd"/>
      <w:r w:rsidRPr="00AD619F">
        <w:rPr>
          <w:rFonts w:ascii="Times New Roman" w:hAnsi="Times New Roman" w:cs="Times New Roman"/>
          <w:sz w:val="28"/>
          <w:szCs w:val="28"/>
        </w:rPr>
        <w:t xml:space="preserve"> технологий. Текущий контроль освоения отдельных разделов дисциплины осуществляется при помощи творческих заданий, опроса, письменных работ в завершении изучения каждого раздела. Система текущего контроля успеваемости служит в дальнейшем наиболее качественному и объективному оцениванию в ходе промежуточной аттестации.</w:t>
      </w:r>
    </w:p>
    <w:p w:rsidR="003E4EF4" w:rsidRPr="00AD619F" w:rsidRDefault="003E4EF4" w:rsidP="003E4EF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E4EF4" w:rsidRPr="00AD619F" w:rsidRDefault="003E4EF4" w:rsidP="003E4EF4">
      <w:pPr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AD619F">
        <w:rPr>
          <w:rFonts w:ascii="Times New Roman" w:hAnsi="Times New Roman" w:cs="Times New Roman"/>
          <w:b/>
          <w:bCs/>
          <w:i/>
          <w:sz w:val="28"/>
          <w:szCs w:val="28"/>
        </w:rPr>
        <w:lastRenderedPageBreak/>
        <w:t>Критерий оценки по</w:t>
      </w:r>
      <w:r w:rsidRPr="00AD619F">
        <w:rPr>
          <w:rFonts w:ascii="Times New Roman" w:hAnsi="Times New Roman" w:cs="Times New Roman"/>
          <w:b/>
          <w:i/>
          <w:sz w:val="28"/>
          <w:szCs w:val="28"/>
        </w:rPr>
        <w:t xml:space="preserve"> дисциплине </w:t>
      </w:r>
      <w:r w:rsidRPr="00AD619F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"Сценическая речь в театральном спектакле"на творческом экзамене и зачёте для заочного отделения. </w:t>
      </w:r>
    </w:p>
    <w:p w:rsidR="003E4EF4" w:rsidRPr="00AD619F" w:rsidRDefault="003E4EF4" w:rsidP="003E4EF4">
      <w:pPr>
        <w:tabs>
          <w:tab w:val="left" w:pos="648"/>
        </w:tabs>
        <w:ind w:left="646" w:hanging="357"/>
        <w:jc w:val="both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1.</w:t>
      </w:r>
      <w:r w:rsidRPr="00AD619F">
        <w:rPr>
          <w:rFonts w:ascii="Times New Roman" w:hAnsi="Times New Roman" w:cs="Times New Roman"/>
          <w:sz w:val="28"/>
          <w:szCs w:val="28"/>
        </w:rPr>
        <w:tab/>
        <w:t>Всякая творческая работа оценивается по результату.</w:t>
      </w:r>
    </w:p>
    <w:p w:rsidR="003E4EF4" w:rsidRPr="00AD619F" w:rsidRDefault="003E4EF4" w:rsidP="003E4EF4">
      <w:pPr>
        <w:ind w:left="646" w:hanging="357"/>
        <w:jc w:val="both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2.</w:t>
      </w:r>
      <w:r w:rsidRPr="00AD619F">
        <w:rPr>
          <w:rFonts w:ascii="Times New Roman" w:hAnsi="Times New Roman" w:cs="Times New Roman"/>
          <w:sz w:val="28"/>
          <w:szCs w:val="28"/>
        </w:rPr>
        <w:tab/>
        <w:t>Ясность и точность донесения смысла.</w:t>
      </w:r>
    </w:p>
    <w:p w:rsidR="003E4EF4" w:rsidRPr="00AD619F" w:rsidRDefault="003E4EF4" w:rsidP="003E4EF4">
      <w:pPr>
        <w:ind w:left="646" w:hanging="357"/>
        <w:jc w:val="both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3.</w:t>
      </w:r>
      <w:r w:rsidRPr="00AD619F">
        <w:rPr>
          <w:rFonts w:ascii="Times New Roman" w:hAnsi="Times New Roman" w:cs="Times New Roman"/>
          <w:sz w:val="28"/>
          <w:szCs w:val="28"/>
        </w:rPr>
        <w:tab/>
        <w:t>Степень присвоения авторского текста.</w:t>
      </w:r>
    </w:p>
    <w:p w:rsidR="003E4EF4" w:rsidRPr="00AD619F" w:rsidRDefault="003E4EF4" w:rsidP="003E4EF4">
      <w:pPr>
        <w:ind w:left="646" w:hanging="357"/>
        <w:jc w:val="both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4.</w:t>
      </w:r>
      <w:r w:rsidRPr="00AD619F">
        <w:rPr>
          <w:rFonts w:ascii="Times New Roman" w:hAnsi="Times New Roman" w:cs="Times New Roman"/>
          <w:sz w:val="28"/>
          <w:szCs w:val="28"/>
        </w:rPr>
        <w:tab/>
        <w:t>Выполнение знаков препинания.</w:t>
      </w:r>
    </w:p>
    <w:p w:rsidR="003E4EF4" w:rsidRPr="00AD619F" w:rsidRDefault="003E4EF4" w:rsidP="003E4EF4">
      <w:pPr>
        <w:ind w:left="646" w:hanging="357"/>
        <w:jc w:val="both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5.</w:t>
      </w:r>
      <w:r w:rsidRPr="00AD619F">
        <w:rPr>
          <w:rFonts w:ascii="Times New Roman" w:hAnsi="Times New Roman" w:cs="Times New Roman"/>
          <w:sz w:val="28"/>
          <w:szCs w:val="28"/>
        </w:rPr>
        <w:tab/>
        <w:t>Выполнение пауз и переходов от куска к куску.</w:t>
      </w:r>
    </w:p>
    <w:p w:rsidR="003E4EF4" w:rsidRPr="00AD619F" w:rsidRDefault="003E4EF4" w:rsidP="003E4EF4">
      <w:pPr>
        <w:ind w:left="646" w:hanging="357"/>
        <w:jc w:val="both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6.</w:t>
      </w:r>
      <w:r w:rsidRPr="00AD619F">
        <w:rPr>
          <w:rFonts w:ascii="Times New Roman" w:hAnsi="Times New Roman" w:cs="Times New Roman"/>
          <w:sz w:val="28"/>
          <w:szCs w:val="28"/>
        </w:rPr>
        <w:tab/>
        <w:t>Выполнение законов речи и логики речи (смысловые ударения, голосовые повышения и понижения).</w:t>
      </w:r>
    </w:p>
    <w:p w:rsidR="003E4EF4" w:rsidRPr="00AD619F" w:rsidRDefault="003E4EF4" w:rsidP="003E4EF4">
      <w:pPr>
        <w:ind w:left="646" w:hanging="357"/>
        <w:jc w:val="both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7.</w:t>
      </w:r>
      <w:r w:rsidRPr="00AD619F">
        <w:rPr>
          <w:rFonts w:ascii="Times New Roman" w:hAnsi="Times New Roman" w:cs="Times New Roman"/>
          <w:sz w:val="28"/>
          <w:szCs w:val="28"/>
        </w:rPr>
        <w:tab/>
        <w:t>Дикционная ясность и чёткость.</w:t>
      </w:r>
    </w:p>
    <w:p w:rsidR="003E4EF4" w:rsidRPr="00AD619F" w:rsidRDefault="003E4EF4" w:rsidP="003E4EF4">
      <w:pPr>
        <w:ind w:left="646" w:hanging="357"/>
        <w:jc w:val="both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8.</w:t>
      </w:r>
      <w:r w:rsidRPr="00AD619F">
        <w:rPr>
          <w:rFonts w:ascii="Times New Roman" w:hAnsi="Times New Roman" w:cs="Times New Roman"/>
          <w:sz w:val="28"/>
          <w:szCs w:val="28"/>
        </w:rPr>
        <w:tab/>
        <w:t>Культура (правильность) речи. (Соблюдение ударений в словах, орфоэпические правила).</w:t>
      </w:r>
    </w:p>
    <w:p w:rsidR="003E4EF4" w:rsidRPr="00AD619F" w:rsidRDefault="003E4EF4" w:rsidP="003E4EF4">
      <w:pPr>
        <w:ind w:left="646" w:hanging="357"/>
        <w:jc w:val="both"/>
        <w:rPr>
          <w:rFonts w:ascii="Times New Roman" w:hAnsi="Times New Roman" w:cs="Times New Roman"/>
          <w:sz w:val="28"/>
          <w:szCs w:val="28"/>
        </w:rPr>
      </w:pPr>
    </w:p>
    <w:p w:rsidR="003E4EF4" w:rsidRPr="00AD619F" w:rsidRDefault="003E4EF4" w:rsidP="003E4EF4">
      <w:pPr>
        <w:pStyle w:val="Default"/>
        <w:spacing w:line="276" w:lineRule="auto"/>
        <w:rPr>
          <w:b/>
          <w:bCs/>
          <w:i/>
          <w:iCs/>
          <w:color w:val="auto"/>
          <w:sz w:val="28"/>
          <w:szCs w:val="28"/>
        </w:rPr>
      </w:pPr>
      <w:r w:rsidRPr="00AD619F">
        <w:rPr>
          <w:b/>
          <w:bCs/>
          <w:i/>
          <w:iCs/>
          <w:color w:val="auto"/>
          <w:sz w:val="28"/>
          <w:szCs w:val="28"/>
        </w:rPr>
        <w:t>Шкала оценок:</w:t>
      </w:r>
    </w:p>
    <w:p w:rsidR="003E4EF4" w:rsidRPr="00AD619F" w:rsidRDefault="003E4EF4" w:rsidP="003E4EF4">
      <w:pPr>
        <w:pStyle w:val="Default"/>
        <w:spacing w:line="276" w:lineRule="auto"/>
        <w:rPr>
          <w:color w:val="auto"/>
          <w:sz w:val="28"/>
          <w:szCs w:val="28"/>
        </w:rPr>
      </w:pPr>
      <w:r w:rsidRPr="00AD619F">
        <w:rPr>
          <w:b/>
          <w:sz w:val="28"/>
          <w:szCs w:val="28"/>
        </w:rPr>
        <w:t xml:space="preserve"> «отлично»</w:t>
      </w:r>
      <w:r w:rsidRPr="00AD619F">
        <w:rPr>
          <w:sz w:val="28"/>
          <w:szCs w:val="28"/>
        </w:rPr>
        <w:t xml:space="preserve"> - ставится в случае полного выполнения следующих требований:</w:t>
      </w:r>
    </w:p>
    <w:p w:rsidR="003E4EF4" w:rsidRPr="00AD619F" w:rsidRDefault="003E4EF4" w:rsidP="003E4EF4">
      <w:pPr>
        <w:pStyle w:val="Default"/>
        <w:numPr>
          <w:ilvl w:val="0"/>
          <w:numId w:val="15"/>
        </w:numPr>
        <w:spacing w:line="276" w:lineRule="auto"/>
        <w:rPr>
          <w:color w:val="auto"/>
          <w:sz w:val="28"/>
          <w:szCs w:val="28"/>
        </w:rPr>
      </w:pPr>
      <w:r w:rsidRPr="00AD619F">
        <w:rPr>
          <w:color w:val="auto"/>
          <w:sz w:val="28"/>
          <w:szCs w:val="28"/>
        </w:rPr>
        <w:t xml:space="preserve">Ясность и точность донесения смысла. </w:t>
      </w:r>
    </w:p>
    <w:p w:rsidR="003E4EF4" w:rsidRPr="00AD619F" w:rsidRDefault="003E4EF4" w:rsidP="003E4EF4">
      <w:pPr>
        <w:pStyle w:val="Default"/>
        <w:numPr>
          <w:ilvl w:val="0"/>
          <w:numId w:val="15"/>
        </w:numPr>
        <w:spacing w:line="276" w:lineRule="auto"/>
        <w:rPr>
          <w:color w:val="auto"/>
          <w:sz w:val="28"/>
          <w:szCs w:val="28"/>
        </w:rPr>
      </w:pPr>
      <w:r w:rsidRPr="00AD619F">
        <w:rPr>
          <w:color w:val="auto"/>
          <w:sz w:val="28"/>
          <w:szCs w:val="28"/>
        </w:rPr>
        <w:t xml:space="preserve">Степень присвоения авторского текста. </w:t>
      </w:r>
    </w:p>
    <w:p w:rsidR="003E4EF4" w:rsidRPr="00AD619F" w:rsidRDefault="003E4EF4" w:rsidP="003E4EF4">
      <w:pPr>
        <w:pStyle w:val="Default"/>
        <w:numPr>
          <w:ilvl w:val="0"/>
          <w:numId w:val="15"/>
        </w:numPr>
        <w:spacing w:line="276" w:lineRule="auto"/>
        <w:rPr>
          <w:color w:val="auto"/>
          <w:sz w:val="28"/>
          <w:szCs w:val="28"/>
        </w:rPr>
      </w:pPr>
      <w:r w:rsidRPr="00AD619F">
        <w:rPr>
          <w:color w:val="auto"/>
          <w:sz w:val="28"/>
          <w:szCs w:val="28"/>
        </w:rPr>
        <w:t xml:space="preserve">Выполнение знаков препинания. </w:t>
      </w:r>
    </w:p>
    <w:p w:rsidR="003E4EF4" w:rsidRPr="00AD619F" w:rsidRDefault="003E4EF4" w:rsidP="003E4EF4">
      <w:pPr>
        <w:pStyle w:val="Default"/>
        <w:numPr>
          <w:ilvl w:val="0"/>
          <w:numId w:val="15"/>
        </w:numPr>
        <w:spacing w:line="276" w:lineRule="auto"/>
        <w:rPr>
          <w:color w:val="auto"/>
          <w:sz w:val="28"/>
          <w:szCs w:val="28"/>
        </w:rPr>
      </w:pPr>
      <w:r w:rsidRPr="00AD619F">
        <w:rPr>
          <w:color w:val="auto"/>
          <w:sz w:val="28"/>
          <w:szCs w:val="28"/>
        </w:rPr>
        <w:t xml:space="preserve">Выполнение пауз и переходов от куска к куску. </w:t>
      </w:r>
    </w:p>
    <w:p w:rsidR="003E4EF4" w:rsidRPr="00AD619F" w:rsidRDefault="003E4EF4" w:rsidP="003E4EF4">
      <w:pPr>
        <w:pStyle w:val="Default"/>
        <w:numPr>
          <w:ilvl w:val="0"/>
          <w:numId w:val="15"/>
        </w:numPr>
        <w:spacing w:line="276" w:lineRule="auto"/>
        <w:rPr>
          <w:color w:val="auto"/>
          <w:sz w:val="28"/>
          <w:szCs w:val="28"/>
        </w:rPr>
      </w:pPr>
      <w:r w:rsidRPr="00AD619F">
        <w:rPr>
          <w:color w:val="auto"/>
          <w:sz w:val="28"/>
          <w:szCs w:val="28"/>
        </w:rPr>
        <w:t xml:space="preserve">Выполнение законов речи и логики речи (смысловые ударения, голосовые повышения и понижения). </w:t>
      </w:r>
    </w:p>
    <w:p w:rsidR="003E4EF4" w:rsidRPr="00AD619F" w:rsidRDefault="003E4EF4" w:rsidP="003E4EF4">
      <w:pPr>
        <w:pStyle w:val="Default"/>
        <w:numPr>
          <w:ilvl w:val="0"/>
          <w:numId w:val="15"/>
        </w:numPr>
        <w:spacing w:line="276" w:lineRule="auto"/>
        <w:rPr>
          <w:color w:val="auto"/>
          <w:sz w:val="28"/>
          <w:szCs w:val="28"/>
        </w:rPr>
      </w:pPr>
      <w:r w:rsidRPr="00AD619F">
        <w:rPr>
          <w:color w:val="auto"/>
          <w:sz w:val="28"/>
          <w:szCs w:val="28"/>
        </w:rPr>
        <w:t xml:space="preserve">Дикционная ясность и чёткость. </w:t>
      </w:r>
    </w:p>
    <w:p w:rsidR="003E4EF4" w:rsidRPr="00AD619F" w:rsidRDefault="003E4EF4" w:rsidP="003E4EF4">
      <w:pPr>
        <w:pStyle w:val="Default"/>
        <w:numPr>
          <w:ilvl w:val="0"/>
          <w:numId w:val="15"/>
        </w:numPr>
        <w:spacing w:line="276" w:lineRule="auto"/>
        <w:rPr>
          <w:color w:val="auto"/>
          <w:sz w:val="28"/>
          <w:szCs w:val="28"/>
        </w:rPr>
      </w:pPr>
      <w:r w:rsidRPr="00AD619F">
        <w:rPr>
          <w:color w:val="auto"/>
          <w:sz w:val="28"/>
          <w:szCs w:val="28"/>
        </w:rPr>
        <w:t xml:space="preserve">Культура (правильность) речи. (Соблюдение ударений в словах, орфоэпические правила). </w:t>
      </w:r>
    </w:p>
    <w:p w:rsidR="003E4EF4" w:rsidRPr="00AD619F" w:rsidRDefault="003E4EF4" w:rsidP="003E4EF4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D619F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«хорошо» - </w:t>
      </w:r>
      <w:r w:rsidRPr="00AD619F">
        <w:rPr>
          <w:rFonts w:ascii="Times New Roman" w:eastAsiaTheme="minorHAnsi" w:hAnsi="Times New Roman" w:cs="Times New Roman"/>
          <w:sz w:val="28"/>
          <w:szCs w:val="28"/>
          <w:lang w:eastAsia="en-US"/>
        </w:rPr>
        <w:t>студент выполняет все требования, но делает 2-3 незначительные ошибки.</w:t>
      </w:r>
    </w:p>
    <w:p w:rsidR="003E4EF4" w:rsidRPr="00AD619F" w:rsidRDefault="003E4EF4" w:rsidP="003E4EF4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D619F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«удовлетворительно»</w:t>
      </w:r>
      <w:r w:rsidRPr="00AD619F">
        <w:rPr>
          <w:rFonts w:ascii="Times New Roman" w:eastAsiaTheme="minorHAnsi" w:hAnsi="Times New Roman" w:cs="Times New Roman"/>
          <w:sz w:val="28"/>
          <w:szCs w:val="28"/>
          <w:lang w:eastAsia="en-US"/>
        </w:rPr>
        <w:t>- студент выполняет все требования, но делает 4-7 ошибок.</w:t>
      </w:r>
    </w:p>
    <w:p w:rsidR="003E4EF4" w:rsidRPr="00AD619F" w:rsidRDefault="003E4EF4" w:rsidP="003E4EF4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D619F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«неудовлетворительно» - </w:t>
      </w:r>
      <w:r w:rsidRPr="00AD619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студент не выполняет требований или делает более 7 ошибок. </w:t>
      </w:r>
    </w:p>
    <w:p w:rsidR="003E4EF4" w:rsidRPr="00AD619F" w:rsidRDefault="003E4EF4" w:rsidP="003E4EF4">
      <w:pPr>
        <w:ind w:left="646" w:hanging="357"/>
        <w:jc w:val="both"/>
        <w:rPr>
          <w:rFonts w:ascii="Times New Roman" w:hAnsi="Times New Roman" w:cs="Times New Roman"/>
          <w:sz w:val="28"/>
          <w:szCs w:val="28"/>
        </w:rPr>
      </w:pPr>
    </w:p>
    <w:p w:rsidR="003E4EF4" w:rsidRPr="00AD619F" w:rsidRDefault="003E4EF4" w:rsidP="003E4EF4">
      <w:pPr>
        <w:ind w:left="646" w:hanging="357"/>
        <w:jc w:val="both"/>
        <w:rPr>
          <w:rFonts w:ascii="Times New Roman" w:hAnsi="Times New Roman" w:cs="Times New Roman"/>
          <w:sz w:val="28"/>
          <w:szCs w:val="28"/>
        </w:rPr>
      </w:pPr>
    </w:p>
    <w:p w:rsidR="003E4EF4" w:rsidRPr="00AD619F" w:rsidRDefault="003E4EF4" w:rsidP="003E4EF4">
      <w:pPr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AD619F">
        <w:rPr>
          <w:rFonts w:ascii="Times New Roman" w:hAnsi="Times New Roman" w:cs="Times New Roman"/>
          <w:b/>
          <w:bCs/>
          <w:iCs/>
          <w:sz w:val="28"/>
          <w:szCs w:val="28"/>
        </w:rPr>
        <w:t>Формы итогового контроля:</w:t>
      </w:r>
    </w:p>
    <w:p w:rsidR="003E4EF4" w:rsidRPr="00AD619F" w:rsidRDefault="003E4EF4" w:rsidP="003E4EF4">
      <w:pPr>
        <w:jc w:val="both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i/>
          <w:sz w:val="28"/>
          <w:szCs w:val="28"/>
        </w:rPr>
        <w:t>Экзамены</w:t>
      </w:r>
      <w:r w:rsidRPr="00AD619F">
        <w:rPr>
          <w:rFonts w:ascii="Times New Roman" w:hAnsi="Times New Roman" w:cs="Times New Roman"/>
          <w:sz w:val="28"/>
          <w:szCs w:val="28"/>
        </w:rPr>
        <w:t>: в 3, 6</w:t>
      </w:r>
      <w:r w:rsidR="00AD619F">
        <w:rPr>
          <w:rFonts w:ascii="Times New Roman" w:hAnsi="Times New Roman" w:cs="Times New Roman"/>
          <w:sz w:val="28"/>
          <w:szCs w:val="28"/>
        </w:rPr>
        <w:t>,8</w:t>
      </w:r>
      <w:r w:rsidRPr="00AD619F">
        <w:rPr>
          <w:rFonts w:ascii="Times New Roman" w:hAnsi="Times New Roman" w:cs="Times New Roman"/>
          <w:sz w:val="28"/>
          <w:szCs w:val="28"/>
        </w:rPr>
        <w:t xml:space="preserve"> семестре.</w:t>
      </w:r>
    </w:p>
    <w:p w:rsidR="003E4EF4" w:rsidRPr="00AD619F" w:rsidRDefault="003E4EF4" w:rsidP="003E4EF4">
      <w:pPr>
        <w:jc w:val="both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i/>
          <w:sz w:val="28"/>
          <w:szCs w:val="28"/>
        </w:rPr>
        <w:t>Зачеты:</w:t>
      </w:r>
      <w:r w:rsidRPr="00AD619F">
        <w:rPr>
          <w:rFonts w:ascii="Times New Roman" w:hAnsi="Times New Roman" w:cs="Times New Roman"/>
          <w:sz w:val="28"/>
          <w:szCs w:val="28"/>
        </w:rPr>
        <w:t xml:space="preserve"> в </w:t>
      </w:r>
      <w:r w:rsidR="00AD619F" w:rsidRPr="00AD619F">
        <w:rPr>
          <w:rFonts w:ascii="Times New Roman" w:hAnsi="Times New Roman" w:cs="Times New Roman"/>
          <w:sz w:val="28"/>
          <w:szCs w:val="28"/>
        </w:rPr>
        <w:t>1</w:t>
      </w:r>
      <w:r w:rsidR="00AD619F">
        <w:rPr>
          <w:rFonts w:ascii="Times New Roman" w:hAnsi="Times New Roman" w:cs="Times New Roman"/>
          <w:sz w:val="28"/>
          <w:szCs w:val="28"/>
        </w:rPr>
        <w:t>,</w:t>
      </w:r>
      <w:r w:rsidR="00AD619F" w:rsidRPr="00AD619F">
        <w:rPr>
          <w:rFonts w:ascii="Times New Roman" w:hAnsi="Times New Roman" w:cs="Times New Roman"/>
          <w:sz w:val="28"/>
          <w:szCs w:val="28"/>
        </w:rPr>
        <w:t>2</w:t>
      </w:r>
      <w:r w:rsidR="00AD619F">
        <w:rPr>
          <w:rFonts w:ascii="Times New Roman" w:hAnsi="Times New Roman" w:cs="Times New Roman"/>
          <w:sz w:val="28"/>
          <w:szCs w:val="28"/>
        </w:rPr>
        <w:t>,</w:t>
      </w:r>
      <w:r w:rsidR="00AD619F" w:rsidRPr="00AD619F">
        <w:rPr>
          <w:rFonts w:ascii="Times New Roman" w:hAnsi="Times New Roman" w:cs="Times New Roman"/>
          <w:sz w:val="28"/>
          <w:szCs w:val="28"/>
        </w:rPr>
        <w:t>4</w:t>
      </w:r>
      <w:r w:rsidR="00AD619F">
        <w:rPr>
          <w:rFonts w:ascii="Times New Roman" w:hAnsi="Times New Roman" w:cs="Times New Roman"/>
          <w:sz w:val="28"/>
          <w:szCs w:val="28"/>
        </w:rPr>
        <w:t>,</w:t>
      </w:r>
      <w:r w:rsidR="00AD619F" w:rsidRPr="00AD619F">
        <w:rPr>
          <w:rFonts w:ascii="Times New Roman" w:hAnsi="Times New Roman" w:cs="Times New Roman"/>
          <w:sz w:val="28"/>
          <w:szCs w:val="28"/>
        </w:rPr>
        <w:t>5</w:t>
      </w:r>
      <w:r w:rsidR="00AD619F">
        <w:rPr>
          <w:rFonts w:ascii="Times New Roman" w:hAnsi="Times New Roman" w:cs="Times New Roman"/>
          <w:sz w:val="28"/>
          <w:szCs w:val="28"/>
        </w:rPr>
        <w:t>,</w:t>
      </w:r>
      <w:r w:rsidR="00AD619F" w:rsidRPr="00AD619F">
        <w:rPr>
          <w:rFonts w:ascii="Times New Roman" w:hAnsi="Times New Roman" w:cs="Times New Roman"/>
          <w:sz w:val="28"/>
          <w:szCs w:val="28"/>
        </w:rPr>
        <w:t>7</w:t>
      </w:r>
      <w:r w:rsidRPr="00AD619F">
        <w:rPr>
          <w:rFonts w:ascii="Times New Roman" w:hAnsi="Times New Roman" w:cs="Times New Roman"/>
          <w:sz w:val="28"/>
          <w:szCs w:val="28"/>
        </w:rPr>
        <w:t xml:space="preserve"> семестрах.</w:t>
      </w:r>
    </w:p>
    <w:p w:rsidR="003E4EF4" w:rsidRPr="00AD619F" w:rsidRDefault="003E4EF4" w:rsidP="003E4EF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E4EF4" w:rsidRPr="00AD619F" w:rsidRDefault="003E4EF4" w:rsidP="003E4EF4">
      <w:pPr>
        <w:jc w:val="center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b/>
          <w:sz w:val="28"/>
          <w:szCs w:val="28"/>
        </w:rPr>
        <w:t>Промежуточная аттестация в 1 семестре проводится в виде  зачета.</w:t>
      </w:r>
    </w:p>
    <w:p w:rsidR="003E4EF4" w:rsidRPr="00AD619F" w:rsidRDefault="003E4EF4" w:rsidP="003E4EF4">
      <w:pPr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b/>
          <w:sz w:val="28"/>
          <w:szCs w:val="28"/>
        </w:rPr>
        <w:t>Требования к  зачету:</w:t>
      </w:r>
    </w:p>
    <w:p w:rsidR="003E4EF4" w:rsidRPr="00AD619F" w:rsidRDefault="003E4EF4" w:rsidP="003E4EF4">
      <w:pPr>
        <w:numPr>
          <w:ilvl w:val="0"/>
          <w:numId w:val="1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коллективные и индивидуальные упражнения по дыханию и голосу;</w:t>
      </w:r>
    </w:p>
    <w:p w:rsidR="003E4EF4" w:rsidRPr="00AD619F" w:rsidRDefault="003E4EF4" w:rsidP="003E4EF4">
      <w:pPr>
        <w:numPr>
          <w:ilvl w:val="0"/>
          <w:numId w:val="1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артикуляционная гимнастика;</w:t>
      </w:r>
    </w:p>
    <w:p w:rsidR="003E4EF4" w:rsidRPr="00AD619F" w:rsidRDefault="003E4EF4" w:rsidP="003E4EF4">
      <w:pPr>
        <w:numPr>
          <w:ilvl w:val="0"/>
          <w:numId w:val="1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дикционная разминка (общая и индивидуальная);</w:t>
      </w:r>
    </w:p>
    <w:p w:rsidR="003E4EF4" w:rsidRPr="00AD619F" w:rsidRDefault="003E4EF4" w:rsidP="003E4EF4">
      <w:pPr>
        <w:numPr>
          <w:ilvl w:val="0"/>
          <w:numId w:val="1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 xml:space="preserve">пословицы, </w:t>
      </w:r>
      <w:proofErr w:type="spellStart"/>
      <w:r w:rsidRPr="00AD619F">
        <w:rPr>
          <w:rFonts w:ascii="Times New Roman" w:hAnsi="Times New Roman" w:cs="Times New Roman"/>
          <w:sz w:val="28"/>
          <w:szCs w:val="28"/>
        </w:rPr>
        <w:t>чистоговорки</w:t>
      </w:r>
      <w:proofErr w:type="spellEnd"/>
      <w:r w:rsidRPr="00AD619F">
        <w:rPr>
          <w:rFonts w:ascii="Times New Roman" w:hAnsi="Times New Roman" w:cs="Times New Roman"/>
          <w:sz w:val="28"/>
          <w:szCs w:val="28"/>
        </w:rPr>
        <w:t xml:space="preserve">, этюды, споры (индивидуальные и </w:t>
      </w:r>
      <w:proofErr w:type="gramStart"/>
      <w:r w:rsidRPr="00AD619F">
        <w:rPr>
          <w:rFonts w:ascii="Times New Roman" w:hAnsi="Times New Roman" w:cs="Times New Roman"/>
          <w:sz w:val="28"/>
          <w:szCs w:val="28"/>
        </w:rPr>
        <w:t>парные)цитаты</w:t>
      </w:r>
      <w:proofErr w:type="gramEnd"/>
      <w:r w:rsidRPr="00AD619F">
        <w:rPr>
          <w:rFonts w:ascii="Times New Roman" w:hAnsi="Times New Roman" w:cs="Times New Roman"/>
          <w:sz w:val="28"/>
          <w:szCs w:val="28"/>
        </w:rPr>
        <w:t>.</w:t>
      </w:r>
    </w:p>
    <w:p w:rsidR="003E4EF4" w:rsidRPr="00AD619F" w:rsidRDefault="003E4EF4" w:rsidP="003E4EF4">
      <w:pPr>
        <w:rPr>
          <w:rFonts w:ascii="Times New Roman" w:hAnsi="Times New Roman" w:cs="Times New Roman"/>
          <w:sz w:val="28"/>
          <w:szCs w:val="28"/>
        </w:rPr>
      </w:pPr>
    </w:p>
    <w:p w:rsidR="003E4EF4" w:rsidRPr="00AD619F" w:rsidRDefault="003E4EF4" w:rsidP="003E4E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619F">
        <w:rPr>
          <w:rFonts w:ascii="Times New Roman" w:hAnsi="Times New Roman" w:cs="Times New Roman"/>
          <w:b/>
          <w:sz w:val="28"/>
          <w:szCs w:val="28"/>
        </w:rPr>
        <w:t>Промежуточная аттестация во 2 семестре проводится в виде зачета.</w:t>
      </w:r>
    </w:p>
    <w:p w:rsidR="003E4EF4" w:rsidRPr="00AD619F" w:rsidRDefault="003E4EF4" w:rsidP="003E4EF4">
      <w:pPr>
        <w:jc w:val="center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b/>
          <w:sz w:val="28"/>
          <w:szCs w:val="28"/>
        </w:rPr>
        <w:t>Требования к зачету во  2 семестре.</w:t>
      </w:r>
    </w:p>
    <w:p w:rsidR="003E4EF4" w:rsidRPr="00AD619F" w:rsidRDefault="003E4EF4" w:rsidP="003E4EF4">
      <w:pPr>
        <w:numPr>
          <w:ilvl w:val="0"/>
          <w:numId w:val="1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 xml:space="preserve">индивидуальные и коллективные голосовые упражнения; </w:t>
      </w:r>
    </w:p>
    <w:p w:rsidR="003E4EF4" w:rsidRPr="00AD619F" w:rsidRDefault="003E4EF4" w:rsidP="003E4EF4">
      <w:pPr>
        <w:numPr>
          <w:ilvl w:val="0"/>
          <w:numId w:val="1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 xml:space="preserve">дикционная разминка (скороговорки и </w:t>
      </w:r>
      <w:proofErr w:type="spellStart"/>
      <w:r w:rsidRPr="00AD619F">
        <w:rPr>
          <w:rFonts w:ascii="Times New Roman" w:hAnsi="Times New Roman" w:cs="Times New Roman"/>
          <w:sz w:val="28"/>
          <w:szCs w:val="28"/>
        </w:rPr>
        <w:t>многоговорки</w:t>
      </w:r>
      <w:proofErr w:type="spellEnd"/>
      <w:r w:rsidRPr="00AD619F">
        <w:rPr>
          <w:rFonts w:ascii="Times New Roman" w:hAnsi="Times New Roman" w:cs="Times New Roman"/>
          <w:sz w:val="28"/>
          <w:szCs w:val="28"/>
        </w:rPr>
        <w:t>);</w:t>
      </w:r>
    </w:p>
    <w:p w:rsidR="003E4EF4" w:rsidRPr="00AD619F" w:rsidRDefault="003E4EF4" w:rsidP="003E4EF4">
      <w:pPr>
        <w:numPr>
          <w:ilvl w:val="0"/>
          <w:numId w:val="1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групповые упражнения для выработки навыков ансамблевого звучания;</w:t>
      </w:r>
    </w:p>
    <w:p w:rsidR="003E4EF4" w:rsidRPr="00AD619F" w:rsidRDefault="003E4EF4" w:rsidP="003E4EF4">
      <w:pPr>
        <w:numPr>
          <w:ilvl w:val="0"/>
          <w:numId w:val="11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AD619F">
        <w:rPr>
          <w:rFonts w:ascii="Times New Roman" w:hAnsi="Times New Roman" w:cs="Times New Roman"/>
          <w:sz w:val="28"/>
          <w:szCs w:val="28"/>
        </w:rPr>
        <w:t>темпоритмические</w:t>
      </w:r>
      <w:proofErr w:type="spellEnd"/>
      <w:r w:rsidRPr="00AD619F">
        <w:rPr>
          <w:rFonts w:ascii="Times New Roman" w:hAnsi="Times New Roman" w:cs="Times New Roman"/>
          <w:sz w:val="28"/>
          <w:szCs w:val="28"/>
        </w:rPr>
        <w:t xml:space="preserve"> упражнения;</w:t>
      </w:r>
    </w:p>
    <w:p w:rsidR="003E4EF4" w:rsidRPr="00AD619F" w:rsidRDefault="003E4EF4" w:rsidP="003E4EF4">
      <w:pPr>
        <w:numPr>
          <w:ilvl w:val="0"/>
          <w:numId w:val="1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коллективное чтение русской народной сказки или былины;</w:t>
      </w:r>
    </w:p>
    <w:p w:rsidR="003E4EF4" w:rsidRPr="00AD619F" w:rsidRDefault="003E4EF4" w:rsidP="003E4EF4">
      <w:pPr>
        <w:numPr>
          <w:ilvl w:val="0"/>
          <w:numId w:val="1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небольшие фрагменты художественной прозы для освоения навыков смыслового, действенного, интонационно-логического текста и закрепление дикционных, орфоэпических и дыхательно-голосовых навыков. Работа над «видениями»;</w:t>
      </w:r>
    </w:p>
    <w:p w:rsidR="003E4EF4" w:rsidRPr="00AD619F" w:rsidRDefault="003E4EF4" w:rsidP="003E4EF4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 xml:space="preserve">  анатомия </w:t>
      </w:r>
      <w:proofErr w:type="spellStart"/>
      <w:r w:rsidRPr="00AD619F">
        <w:rPr>
          <w:rFonts w:ascii="Times New Roman" w:hAnsi="Times New Roman" w:cs="Times New Roman"/>
          <w:sz w:val="28"/>
          <w:szCs w:val="28"/>
        </w:rPr>
        <w:t>речеголосовой</w:t>
      </w:r>
      <w:proofErr w:type="spellEnd"/>
      <w:r w:rsidRPr="00AD619F">
        <w:rPr>
          <w:rFonts w:ascii="Times New Roman" w:hAnsi="Times New Roman" w:cs="Times New Roman"/>
          <w:sz w:val="28"/>
          <w:szCs w:val="28"/>
        </w:rPr>
        <w:t xml:space="preserve"> системы; </w:t>
      </w:r>
    </w:p>
    <w:p w:rsidR="003E4EF4" w:rsidRPr="00AD619F" w:rsidRDefault="003E4EF4" w:rsidP="003E4EF4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 xml:space="preserve"> законы орфоэпии (орфоэпический разбор текста и решение тестовых заданий).</w:t>
      </w:r>
    </w:p>
    <w:p w:rsidR="003E4EF4" w:rsidRPr="00AD619F" w:rsidRDefault="003E4EF4" w:rsidP="003E4EF4">
      <w:pPr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Зачет проводится в два этапа: 1. Письменная работа по теории курса.</w:t>
      </w:r>
    </w:p>
    <w:p w:rsidR="003E4EF4" w:rsidRPr="00AD619F" w:rsidRDefault="003E4EF4" w:rsidP="003E4EF4">
      <w:pPr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 xml:space="preserve">                                2. Показ тренинга и творческих работ студентов.</w:t>
      </w:r>
    </w:p>
    <w:p w:rsidR="003E4EF4" w:rsidRPr="00AD619F" w:rsidRDefault="003E4EF4" w:rsidP="003E4EF4">
      <w:pPr>
        <w:rPr>
          <w:rFonts w:ascii="Times New Roman" w:hAnsi="Times New Roman" w:cs="Times New Roman"/>
          <w:sz w:val="28"/>
          <w:szCs w:val="28"/>
        </w:rPr>
      </w:pPr>
    </w:p>
    <w:p w:rsidR="003E4EF4" w:rsidRPr="00AD619F" w:rsidRDefault="003E4EF4" w:rsidP="003E4EF4">
      <w:pPr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b/>
          <w:sz w:val="28"/>
          <w:szCs w:val="28"/>
        </w:rPr>
        <w:t>Промежуточная аттестация в 3 семестре проводится в виде экзамена</w:t>
      </w:r>
    </w:p>
    <w:p w:rsidR="003E4EF4" w:rsidRPr="00AD619F" w:rsidRDefault="003E4EF4" w:rsidP="003E4E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619F">
        <w:rPr>
          <w:rFonts w:ascii="Times New Roman" w:hAnsi="Times New Roman" w:cs="Times New Roman"/>
          <w:b/>
          <w:sz w:val="28"/>
          <w:szCs w:val="28"/>
        </w:rPr>
        <w:lastRenderedPageBreak/>
        <w:t>Требования к экзамену в  3 семестре.</w:t>
      </w:r>
    </w:p>
    <w:p w:rsidR="003E4EF4" w:rsidRPr="00AD619F" w:rsidRDefault="003E4EF4" w:rsidP="003E4EF4">
      <w:pPr>
        <w:numPr>
          <w:ilvl w:val="0"/>
          <w:numId w:val="10"/>
        </w:num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 xml:space="preserve">В третье семестре студенты сдают экзамен в виде ответов по билетам, </w:t>
      </w:r>
      <w:proofErr w:type="gramStart"/>
      <w:r w:rsidRPr="00AD619F">
        <w:rPr>
          <w:rFonts w:ascii="Times New Roman" w:hAnsi="Times New Roman" w:cs="Times New Roman"/>
          <w:sz w:val="28"/>
          <w:szCs w:val="28"/>
        </w:rPr>
        <w:t>включающим  логику</w:t>
      </w:r>
      <w:proofErr w:type="gramEnd"/>
      <w:r w:rsidRPr="00AD619F">
        <w:rPr>
          <w:rFonts w:ascii="Times New Roman" w:hAnsi="Times New Roman" w:cs="Times New Roman"/>
          <w:sz w:val="28"/>
          <w:szCs w:val="28"/>
        </w:rPr>
        <w:t xml:space="preserve"> сценической речи и орфоэпию;</w:t>
      </w:r>
    </w:p>
    <w:p w:rsidR="003E4EF4" w:rsidRPr="00AD619F" w:rsidRDefault="003E4EF4" w:rsidP="003E4EF4">
      <w:pPr>
        <w:numPr>
          <w:ilvl w:val="0"/>
          <w:numId w:val="10"/>
        </w:num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Сдают тренинг, где присутствуют навыки коллективного рассказа;</w:t>
      </w:r>
    </w:p>
    <w:p w:rsidR="003E4EF4" w:rsidRPr="00AD619F" w:rsidRDefault="003E4EF4" w:rsidP="003E4EF4">
      <w:pPr>
        <w:numPr>
          <w:ilvl w:val="0"/>
          <w:numId w:val="10"/>
        </w:num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В качестве художественного материала студенты подбирают отрывок из художественной прозы от 1-го лица, отрывок должен содержать элементы описания и повествования;</w:t>
      </w:r>
    </w:p>
    <w:p w:rsidR="003E4EF4" w:rsidRPr="00AD619F" w:rsidRDefault="003E4EF4" w:rsidP="003E4EF4">
      <w:pPr>
        <w:numPr>
          <w:ilvl w:val="0"/>
          <w:numId w:val="10"/>
        </w:num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Работая над отрывком, студент должен определить тему, свою позицию по отношению к данной теме и то, что он хочет сказать зрителям;</w:t>
      </w:r>
    </w:p>
    <w:p w:rsidR="003E4EF4" w:rsidRPr="00AD619F" w:rsidRDefault="003E4EF4" w:rsidP="003E4EF4">
      <w:pPr>
        <w:numPr>
          <w:ilvl w:val="0"/>
          <w:numId w:val="10"/>
        </w:num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анализируя отрывок, студент присваивает мысли автора, присваивает авторский текст;</w:t>
      </w:r>
    </w:p>
    <w:p w:rsidR="003E4EF4" w:rsidRPr="00AD619F" w:rsidRDefault="003E4EF4" w:rsidP="003E4EF4">
      <w:pPr>
        <w:numPr>
          <w:ilvl w:val="0"/>
          <w:numId w:val="10"/>
        </w:num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студент должен определить основные события отрывка, через которые разворачивается сюжет, и те действия, через которые он достигает поставленной задачи;</w:t>
      </w:r>
    </w:p>
    <w:p w:rsidR="003E4EF4" w:rsidRPr="00AD619F" w:rsidRDefault="003E4EF4" w:rsidP="003E4EF4">
      <w:pPr>
        <w:numPr>
          <w:ilvl w:val="0"/>
          <w:numId w:val="10"/>
        </w:num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студент делает логический разбор отрывка. Делит текст на речевые звенья, разбирает логические паузы в соответствии с авторской мыслью, проставляет логические ударения;</w:t>
      </w:r>
    </w:p>
    <w:p w:rsidR="003E4EF4" w:rsidRPr="00AD619F" w:rsidRDefault="003E4EF4" w:rsidP="003E4EF4">
      <w:pPr>
        <w:numPr>
          <w:ilvl w:val="0"/>
          <w:numId w:val="10"/>
        </w:num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в показе работы зрителям, студент ведет повествование через «киноленту видений», которую передает аудитории.</w:t>
      </w:r>
    </w:p>
    <w:p w:rsidR="003E4EF4" w:rsidRPr="00AD619F" w:rsidRDefault="003E4EF4" w:rsidP="003E4EF4">
      <w:pPr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3E4EF4" w:rsidRPr="00AD619F" w:rsidRDefault="003E4EF4" w:rsidP="003E4E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619F">
        <w:rPr>
          <w:rFonts w:ascii="Times New Roman" w:hAnsi="Times New Roman" w:cs="Times New Roman"/>
          <w:b/>
          <w:sz w:val="28"/>
          <w:szCs w:val="28"/>
        </w:rPr>
        <w:t>Промежуточная аттестация в 4 семестре проводится в виде  зачета.</w:t>
      </w:r>
    </w:p>
    <w:p w:rsidR="003E4EF4" w:rsidRPr="00AD619F" w:rsidRDefault="003E4EF4" w:rsidP="003E4E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619F">
        <w:rPr>
          <w:rFonts w:ascii="Times New Roman" w:hAnsi="Times New Roman" w:cs="Times New Roman"/>
          <w:b/>
          <w:sz w:val="28"/>
          <w:szCs w:val="28"/>
        </w:rPr>
        <w:t>Требования к зачету в  4 семестре.</w:t>
      </w:r>
    </w:p>
    <w:p w:rsidR="003E4EF4" w:rsidRPr="00AD619F" w:rsidRDefault="003E4EF4" w:rsidP="003E4EF4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Работая над отрывком, студент должен определить тему отрывка, свою позицию по отношению к данной теме и то, что он хочет сказать зрителям;</w:t>
      </w:r>
    </w:p>
    <w:p w:rsidR="003E4EF4" w:rsidRPr="00AD619F" w:rsidRDefault="003E4EF4" w:rsidP="003E4EF4">
      <w:pPr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Студент должен уметь определять основные размеры стихотворного материала, способы рифмовки, владеть стихотворной формой, соблюдать структурные паузы;</w:t>
      </w:r>
    </w:p>
    <w:p w:rsidR="003E4EF4" w:rsidRPr="00AD619F" w:rsidRDefault="003E4EF4" w:rsidP="003E4EF4">
      <w:pPr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В показе работы зрителям, студент присваивает мысли автора, присваивает авторский текст;  ведет повествование через «киноленту видений», которую передает аудитории;</w:t>
      </w:r>
    </w:p>
    <w:p w:rsidR="003E4EF4" w:rsidRPr="00AD619F" w:rsidRDefault="003E4EF4" w:rsidP="003E4EF4">
      <w:pPr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Использует голосовые возможности для раскрытия звуковых особенностей стиха, его музыкальности и кантилены.</w:t>
      </w:r>
      <w:r w:rsidRPr="00AD619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E4EF4" w:rsidRPr="00AD619F" w:rsidRDefault="003E4EF4" w:rsidP="003E4EF4">
      <w:pPr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Студент делает письменную работу: идейно-тематический и логический  разбор выбранного стихотворного материала и анализ стихотворной формы;</w:t>
      </w:r>
    </w:p>
    <w:p w:rsidR="003E4EF4" w:rsidRPr="00AD619F" w:rsidRDefault="003E4EF4" w:rsidP="003E4EF4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3E4EF4" w:rsidRPr="00AD619F" w:rsidRDefault="003E4EF4" w:rsidP="003E4E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619F">
        <w:rPr>
          <w:rFonts w:ascii="Times New Roman" w:hAnsi="Times New Roman" w:cs="Times New Roman"/>
          <w:b/>
          <w:sz w:val="28"/>
          <w:szCs w:val="28"/>
        </w:rPr>
        <w:t xml:space="preserve">Промежуточная аттестация в 5 семестре проводится в виде  контрольного урока. </w:t>
      </w:r>
    </w:p>
    <w:p w:rsidR="003E4EF4" w:rsidRPr="00AD619F" w:rsidRDefault="003E4EF4" w:rsidP="003E4E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619F">
        <w:rPr>
          <w:rFonts w:ascii="Times New Roman" w:hAnsi="Times New Roman" w:cs="Times New Roman"/>
          <w:b/>
          <w:sz w:val="28"/>
          <w:szCs w:val="28"/>
        </w:rPr>
        <w:t>Требования к контрольному уроку в  5 семестре</w:t>
      </w:r>
    </w:p>
    <w:p w:rsidR="003E4EF4" w:rsidRPr="00AD619F" w:rsidRDefault="003E4EF4" w:rsidP="003E4EF4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В теоретической части контрольного урока студенты должны продемонстрировать умение работы с актером-исполнителем над прозаическим отрывком от 3-его лица; в письменной работе они делают идейно-тематический и логический разбор отрывка.</w:t>
      </w:r>
    </w:p>
    <w:p w:rsidR="003E4EF4" w:rsidRPr="00AD619F" w:rsidRDefault="003E4EF4" w:rsidP="003E4EF4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В практическую часть входит тренинг по технике речи,   на который выносятся самостоятельно составленные тренинги с учетом индивидуальных особенностей.</w:t>
      </w:r>
    </w:p>
    <w:p w:rsidR="003E4EF4" w:rsidRPr="00AD619F" w:rsidRDefault="003E4EF4" w:rsidP="003E4EF4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 xml:space="preserve">Творческая часть показа состоит из прозаических отрывков от 3-его лица, над </w:t>
      </w:r>
      <w:proofErr w:type="gramStart"/>
      <w:r w:rsidRPr="00AD619F">
        <w:rPr>
          <w:rFonts w:ascii="Times New Roman" w:hAnsi="Times New Roman" w:cs="Times New Roman"/>
          <w:sz w:val="28"/>
          <w:szCs w:val="28"/>
        </w:rPr>
        <w:t>которыми  студенты</w:t>
      </w:r>
      <w:proofErr w:type="gramEnd"/>
      <w:r w:rsidRPr="00AD619F">
        <w:rPr>
          <w:rFonts w:ascii="Times New Roman" w:hAnsi="Times New Roman" w:cs="Times New Roman"/>
          <w:sz w:val="28"/>
          <w:szCs w:val="28"/>
        </w:rPr>
        <w:t xml:space="preserve">-режиссеры работали со студентами- актерами. В этих работах студенты должны показать навыки работы над голосоведением, ритмикой речи, дикцией и орфоэпией.   </w:t>
      </w:r>
    </w:p>
    <w:p w:rsidR="003E4EF4" w:rsidRPr="00AD619F" w:rsidRDefault="003E4EF4" w:rsidP="003E4EF4">
      <w:pPr>
        <w:rPr>
          <w:rFonts w:ascii="Times New Roman" w:hAnsi="Times New Roman" w:cs="Times New Roman"/>
          <w:sz w:val="28"/>
          <w:szCs w:val="28"/>
        </w:rPr>
      </w:pPr>
    </w:p>
    <w:p w:rsidR="003E4EF4" w:rsidRPr="00AD619F" w:rsidRDefault="003E4EF4" w:rsidP="003E4E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619F">
        <w:rPr>
          <w:rFonts w:ascii="Times New Roman" w:hAnsi="Times New Roman" w:cs="Times New Roman"/>
          <w:b/>
          <w:sz w:val="28"/>
          <w:szCs w:val="28"/>
        </w:rPr>
        <w:t>Промежуточная аттестация в 6 семестре проводится в виде  экзамена.</w:t>
      </w:r>
    </w:p>
    <w:p w:rsidR="003E4EF4" w:rsidRPr="00AD619F" w:rsidRDefault="003E4EF4" w:rsidP="003E4E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619F">
        <w:rPr>
          <w:rFonts w:ascii="Times New Roman" w:hAnsi="Times New Roman" w:cs="Times New Roman"/>
          <w:b/>
          <w:sz w:val="28"/>
          <w:szCs w:val="28"/>
        </w:rPr>
        <w:t>Требования к экзамену в 6 семестре</w:t>
      </w:r>
    </w:p>
    <w:p w:rsidR="003E4EF4" w:rsidRPr="00AD619F" w:rsidRDefault="003E4EF4" w:rsidP="003E4EF4">
      <w:pPr>
        <w:pStyle w:val="a3"/>
        <w:numPr>
          <w:ilvl w:val="0"/>
          <w:numId w:val="1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 xml:space="preserve">На творческом показе студенты должны представить грамотно составленную по законам драматургии композицию. </w:t>
      </w:r>
    </w:p>
    <w:p w:rsidR="003E4EF4" w:rsidRPr="00AD619F" w:rsidRDefault="003E4EF4" w:rsidP="003E4EF4">
      <w:pPr>
        <w:pStyle w:val="a3"/>
        <w:numPr>
          <w:ilvl w:val="0"/>
          <w:numId w:val="1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 xml:space="preserve">Материал должен быть действенно разобран, иметь четко выраженный событийный ряд. </w:t>
      </w:r>
    </w:p>
    <w:p w:rsidR="003E4EF4" w:rsidRPr="00AD619F" w:rsidRDefault="003E4EF4" w:rsidP="003E4EF4">
      <w:pPr>
        <w:pStyle w:val="a3"/>
        <w:numPr>
          <w:ilvl w:val="0"/>
          <w:numId w:val="1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оценивается идейно-тематический и режиссерский анализ самостоятельных литературных композиций (письменная работа);</w:t>
      </w:r>
    </w:p>
    <w:p w:rsidR="003E4EF4" w:rsidRPr="00AD619F" w:rsidRDefault="003E4EF4" w:rsidP="003E4EF4">
      <w:pPr>
        <w:pStyle w:val="a3"/>
        <w:numPr>
          <w:ilvl w:val="0"/>
          <w:numId w:val="1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При чтении композиции обращается внимание на развитие сквозного действия и достижение сверхзадачи, на яркую художественную форму актерского воплощения композиции. Педагог контролирует методическую правильность выполняемых заданий и  сформированные навыки владения голосом и дикцией.</w:t>
      </w:r>
    </w:p>
    <w:p w:rsidR="003E4EF4" w:rsidRPr="00AD619F" w:rsidRDefault="003E4EF4" w:rsidP="003E4EF4">
      <w:pPr>
        <w:pStyle w:val="a3"/>
        <w:numPr>
          <w:ilvl w:val="0"/>
          <w:numId w:val="1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 xml:space="preserve">На зачете учитывается владение речевой техникой (голосовой и дикционной), речевой характерностью и навык словесного действия. </w:t>
      </w:r>
    </w:p>
    <w:p w:rsidR="003E4EF4" w:rsidRPr="00AD619F" w:rsidRDefault="003E4EF4" w:rsidP="003E4EF4">
      <w:pPr>
        <w:pStyle w:val="a3"/>
        <w:numPr>
          <w:ilvl w:val="0"/>
          <w:numId w:val="1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Оценивается режиссерская работа с актером над исполнением литературной композиции.</w:t>
      </w:r>
    </w:p>
    <w:p w:rsidR="003E4EF4" w:rsidRPr="00AD619F" w:rsidRDefault="003E4EF4" w:rsidP="003E4EF4">
      <w:pPr>
        <w:pStyle w:val="a3"/>
        <w:numPr>
          <w:ilvl w:val="0"/>
          <w:numId w:val="1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lastRenderedPageBreak/>
        <w:t xml:space="preserve">Зачет проходит в виде показа созданных студентами литературных композиций и показа </w:t>
      </w:r>
      <w:proofErr w:type="spellStart"/>
      <w:r w:rsidRPr="00AD619F">
        <w:rPr>
          <w:rFonts w:ascii="Times New Roman" w:hAnsi="Times New Roman" w:cs="Times New Roman"/>
          <w:sz w:val="28"/>
          <w:szCs w:val="28"/>
        </w:rPr>
        <w:t>рече</w:t>
      </w:r>
      <w:proofErr w:type="spellEnd"/>
      <w:r w:rsidRPr="00AD619F">
        <w:rPr>
          <w:rFonts w:ascii="Times New Roman" w:hAnsi="Times New Roman" w:cs="Times New Roman"/>
          <w:sz w:val="28"/>
          <w:szCs w:val="28"/>
        </w:rPr>
        <w:t xml:space="preserve">-голосового тренинга на все элементы сценической речи. </w:t>
      </w:r>
    </w:p>
    <w:p w:rsidR="003E4EF4" w:rsidRPr="00AD619F" w:rsidRDefault="003E4EF4" w:rsidP="003E4EF4">
      <w:pPr>
        <w:rPr>
          <w:rFonts w:ascii="Times New Roman" w:hAnsi="Times New Roman" w:cs="Times New Roman"/>
          <w:b/>
          <w:sz w:val="28"/>
          <w:szCs w:val="28"/>
        </w:rPr>
      </w:pPr>
    </w:p>
    <w:p w:rsidR="003E4EF4" w:rsidRPr="00AD619F" w:rsidRDefault="003E4EF4" w:rsidP="003E4E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619F">
        <w:rPr>
          <w:rFonts w:ascii="Times New Roman" w:hAnsi="Times New Roman" w:cs="Times New Roman"/>
          <w:b/>
          <w:sz w:val="28"/>
          <w:szCs w:val="28"/>
        </w:rPr>
        <w:t>Промежуточная аттестация в 7 семестре проводится в виде  экзамена</w:t>
      </w:r>
    </w:p>
    <w:p w:rsidR="003E4EF4" w:rsidRPr="00AD619F" w:rsidRDefault="003E4EF4" w:rsidP="003E4EF4">
      <w:pPr>
        <w:jc w:val="center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b/>
          <w:sz w:val="28"/>
          <w:szCs w:val="28"/>
        </w:rPr>
        <w:t>Требования к экзамену в 7 семестре.</w:t>
      </w:r>
    </w:p>
    <w:p w:rsidR="003E4EF4" w:rsidRPr="00AD619F" w:rsidRDefault="003E4EF4" w:rsidP="003E4EF4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Студенты сдают заключительный экзамен  по сценической речи по всему пройденному курсу. Экзамен состоит из двух частей: теоретической и практической.</w:t>
      </w:r>
    </w:p>
    <w:p w:rsidR="003E4EF4" w:rsidRPr="00AD619F" w:rsidRDefault="003E4EF4" w:rsidP="003E4EF4">
      <w:pPr>
        <w:pStyle w:val="a3"/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На практический показ выносится индивидуальный тренинг по технике речи, который составляют и проводят студенты режиссеры самостоятельно. Педагог следит за точностью и методической грамотностью проведения тренинга.</w:t>
      </w:r>
    </w:p>
    <w:p w:rsidR="003E4EF4" w:rsidRPr="00AD619F" w:rsidRDefault="003E4EF4" w:rsidP="003E4EF4">
      <w:pPr>
        <w:pStyle w:val="a3"/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Студенты-режиссеры показывают свою режиссерскую работу над эстрадным монологом со студентом-актером.</w:t>
      </w:r>
    </w:p>
    <w:p w:rsidR="003E4EF4" w:rsidRPr="00AD619F" w:rsidRDefault="003E4EF4" w:rsidP="003E4EF4">
      <w:pPr>
        <w:pStyle w:val="a3"/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В теоретическую часть входит ответы по билетам, составленные по всему теоретическому курсу сценической речи.</w:t>
      </w:r>
    </w:p>
    <w:p w:rsidR="003E4EF4" w:rsidRPr="00AD619F" w:rsidRDefault="003E4EF4" w:rsidP="003E4EF4">
      <w:pPr>
        <w:pStyle w:val="a4"/>
        <w:spacing w:line="276" w:lineRule="auto"/>
        <w:rPr>
          <w:szCs w:val="28"/>
          <w:u w:val="single"/>
        </w:rPr>
      </w:pPr>
    </w:p>
    <w:p w:rsidR="00855736" w:rsidRPr="00AD619F" w:rsidRDefault="00855736" w:rsidP="00855736">
      <w:pPr>
        <w:pStyle w:val="a4"/>
        <w:spacing w:line="276" w:lineRule="auto"/>
        <w:rPr>
          <w:szCs w:val="28"/>
        </w:rPr>
      </w:pPr>
      <w:r w:rsidRPr="00AD619F">
        <w:rPr>
          <w:szCs w:val="28"/>
        </w:rPr>
        <w:t>Вопросы к экзамену по всему курсу  дисциплины "Сценическая речь</w:t>
      </w:r>
      <w:r w:rsidRPr="00AD619F">
        <w:rPr>
          <w:bCs w:val="0"/>
          <w:szCs w:val="28"/>
        </w:rPr>
        <w:t xml:space="preserve"> в театральном спектакле</w:t>
      </w:r>
      <w:r w:rsidRPr="00AD619F">
        <w:rPr>
          <w:szCs w:val="28"/>
        </w:rPr>
        <w:t>"</w:t>
      </w:r>
    </w:p>
    <w:p w:rsidR="00855736" w:rsidRPr="00AD619F" w:rsidRDefault="00855736" w:rsidP="00855736">
      <w:pPr>
        <w:pStyle w:val="a3"/>
        <w:numPr>
          <w:ilvl w:val="0"/>
          <w:numId w:val="16"/>
        </w:numPr>
        <w:shd w:val="clear" w:color="auto" w:fill="FFFFFF"/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Назовите (и проскандируйте: та-та-та...) основные виды стоп в русском классическом стихосложении. Что такое стихотворный размер? Разберите стихотворный пример, определите особенности стиха.</w:t>
      </w:r>
    </w:p>
    <w:p w:rsidR="00855736" w:rsidRPr="00AD619F" w:rsidRDefault="00855736" w:rsidP="00855736">
      <w:pPr>
        <w:pStyle w:val="a3"/>
        <w:numPr>
          <w:ilvl w:val="0"/>
          <w:numId w:val="16"/>
        </w:numPr>
        <w:shd w:val="clear" w:color="auto" w:fill="FFFFFF"/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Какими тремя способами может быть прочитано простое нераспространенное предложение? (приведите пример).</w:t>
      </w:r>
      <w:r w:rsidRPr="00AD619F">
        <w:rPr>
          <w:rFonts w:ascii="Times New Roman" w:hAnsi="Times New Roman" w:cs="Times New Roman"/>
          <w:sz w:val="28"/>
          <w:szCs w:val="28"/>
        </w:rPr>
        <w:br/>
        <w:t>Разберите по логике прозаический пример и прочтите его.</w:t>
      </w:r>
    </w:p>
    <w:p w:rsidR="00855736" w:rsidRPr="00AD619F" w:rsidRDefault="00855736" w:rsidP="00855736">
      <w:pPr>
        <w:pStyle w:val="a3"/>
        <w:numPr>
          <w:ilvl w:val="0"/>
          <w:numId w:val="16"/>
        </w:numPr>
        <w:shd w:val="clear" w:color="auto" w:fill="FFFFFF"/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 xml:space="preserve">Как произносятся А и </w:t>
      </w:r>
      <w:proofErr w:type="gramStart"/>
      <w:r w:rsidRPr="00AD619F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AD619F">
        <w:rPr>
          <w:rFonts w:ascii="Times New Roman" w:hAnsi="Times New Roman" w:cs="Times New Roman"/>
          <w:sz w:val="28"/>
          <w:szCs w:val="28"/>
        </w:rPr>
        <w:t xml:space="preserve"> в начале слова? Сделайте орфоэпический разбор:</w:t>
      </w:r>
      <w:r w:rsidRPr="00AD619F">
        <w:rPr>
          <w:rFonts w:ascii="Times New Roman" w:hAnsi="Times New Roman" w:cs="Times New Roman"/>
          <w:sz w:val="28"/>
          <w:szCs w:val="28"/>
        </w:rPr>
        <w:br/>
        <w:t>«Лето прохлопали, осень протопали, а тут и снег на голову».</w:t>
      </w:r>
    </w:p>
    <w:p w:rsidR="00855736" w:rsidRPr="00AD619F" w:rsidRDefault="00855736" w:rsidP="00855736">
      <w:pPr>
        <w:pStyle w:val="a3"/>
        <w:numPr>
          <w:ilvl w:val="0"/>
          <w:numId w:val="16"/>
        </w:numPr>
        <w:shd w:val="clear" w:color="auto" w:fill="FFFFFF"/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Что указывает на мягкость произнесения согласных звуков? Назовете несколько наиболее часто встречающихся сочетаний согласных, в кото</w:t>
      </w:r>
      <w:r w:rsidRPr="00AD619F">
        <w:rPr>
          <w:rFonts w:ascii="Times New Roman" w:hAnsi="Times New Roman" w:cs="Times New Roman"/>
          <w:sz w:val="28"/>
          <w:szCs w:val="28"/>
        </w:rPr>
        <w:softHyphen/>
        <w:t>рых необходимо смягчение 2-х или даже 3-х согласных, стоящих рядом в слове (приведите примеры). Разберите по орфоэпии пример:</w:t>
      </w:r>
      <w:r w:rsidRPr="00AD619F">
        <w:rPr>
          <w:rFonts w:ascii="Times New Roman" w:hAnsi="Times New Roman" w:cs="Times New Roman"/>
          <w:sz w:val="28"/>
          <w:szCs w:val="28"/>
        </w:rPr>
        <w:br/>
        <w:t>«Кто сеет да веет, тот не обеднеет».</w:t>
      </w:r>
    </w:p>
    <w:p w:rsidR="00855736" w:rsidRPr="00AD619F" w:rsidRDefault="00855736" w:rsidP="00855736">
      <w:pPr>
        <w:pStyle w:val="a3"/>
        <w:widowControl w:val="0"/>
        <w:numPr>
          <w:ilvl w:val="0"/>
          <w:numId w:val="16"/>
        </w:numPr>
        <w:shd w:val="clear" w:color="auto" w:fill="FFFFFF"/>
        <w:suppressAutoHyphens/>
        <w:autoSpaceDE w:val="0"/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В чем суть реформы В.Маяковского в стихосложении? (в какой системе написано большинство его стихотворений, какие нововведения он включил в стихи т.д.?). Разберите стихотворный пример.</w:t>
      </w:r>
    </w:p>
    <w:p w:rsidR="00855736" w:rsidRPr="00AD619F" w:rsidRDefault="00855736" w:rsidP="00855736">
      <w:pPr>
        <w:pStyle w:val="a3"/>
        <w:widowControl w:val="0"/>
        <w:numPr>
          <w:ilvl w:val="0"/>
          <w:numId w:val="16"/>
        </w:numPr>
        <w:shd w:val="clear" w:color="auto" w:fill="FFFFFF"/>
        <w:suppressAutoHyphens/>
        <w:autoSpaceDE w:val="0"/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lastRenderedPageBreak/>
        <w:t>Как читаются части текста, заключенные в скобки и кавычки?</w:t>
      </w:r>
      <w:r w:rsidRPr="00AD619F">
        <w:rPr>
          <w:rFonts w:ascii="Times New Roman" w:hAnsi="Times New Roman" w:cs="Times New Roman"/>
          <w:sz w:val="28"/>
          <w:szCs w:val="28"/>
        </w:rPr>
        <w:br/>
        <w:t>Разберите по логике и прочтите прозаический пример.</w:t>
      </w:r>
    </w:p>
    <w:p w:rsidR="00855736" w:rsidRPr="00AD619F" w:rsidRDefault="00855736" w:rsidP="00855736">
      <w:pPr>
        <w:pStyle w:val="a3"/>
        <w:numPr>
          <w:ilvl w:val="0"/>
          <w:numId w:val="16"/>
        </w:numPr>
        <w:shd w:val="clear" w:color="auto" w:fill="FFFFFF"/>
        <w:suppressAutoHyphens/>
        <w:spacing w:before="100" w:beforeAutospacing="1" w:after="0"/>
        <w:jc w:val="center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 xml:space="preserve">Б каких случаях сохраняется йотация гласных Е, </w:t>
      </w:r>
      <w:proofErr w:type="gramStart"/>
      <w:r w:rsidRPr="00AD619F"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Pr="00AD619F">
        <w:rPr>
          <w:rFonts w:ascii="Times New Roman" w:hAnsi="Times New Roman" w:cs="Times New Roman"/>
          <w:sz w:val="28"/>
          <w:szCs w:val="28"/>
        </w:rPr>
        <w:t>, Ё, Ю, а в каких нет? (приведите примеры). Разберите по орфоэпии следующий пример:</w:t>
      </w:r>
      <w:r w:rsidRPr="00AD619F">
        <w:rPr>
          <w:rFonts w:ascii="Times New Roman" w:hAnsi="Times New Roman" w:cs="Times New Roman"/>
          <w:sz w:val="28"/>
          <w:szCs w:val="28"/>
        </w:rPr>
        <w:br/>
        <w:t>«Кто языком штурмует - немного навоюет».</w:t>
      </w:r>
    </w:p>
    <w:p w:rsidR="00855736" w:rsidRPr="00AD619F" w:rsidRDefault="00855736" w:rsidP="00855736">
      <w:pPr>
        <w:pStyle w:val="a3"/>
        <w:widowControl w:val="0"/>
        <w:numPr>
          <w:ilvl w:val="0"/>
          <w:numId w:val="16"/>
        </w:numPr>
        <w:shd w:val="clear" w:color="auto" w:fill="FFFFFF"/>
        <w:suppressAutoHyphens/>
        <w:autoSpaceDE w:val="0"/>
        <w:spacing w:before="100" w:beforeAutospacing="1"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Как читаются групповые наименования (например, Анна Ивановна Петрова 1996 год), а также сдвоенные и утроенные слова и выражения (высоко-высоко, или у быка бела губа была тупа -тупа- тупа ... и т.д.)?</w:t>
      </w:r>
      <w:r w:rsidRPr="00AD619F">
        <w:rPr>
          <w:rFonts w:ascii="Times New Roman" w:hAnsi="Times New Roman" w:cs="Times New Roman"/>
          <w:sz w:val="28"/>
          <w:szCs w:val="28"/>
        </w:rPr>
        <w:br/>
        <w:t>Разберите по логике и прочтите пример.</w:t>
      </w:r>
    </w:p>
    <w:p w:rsidR="00855736" w:rsidRPr="00AD619F" w:rsidRDefault="00855736" w:rsidP="00855736">
      <w:pPr>
        <w:pStyle w:val="a3"/>
        <w:widowControl w:val="0"/>
        <w:numPr>
          <w:ilvl w:val="0"/>
          <w:numId w:val="16"/>
        </w:numPr>
        <w:shd w:val="clear" w:color="auto" w:fill="FFFFFF"/>
        <w:suppressAutoHyphens/>
        <w:autoSpaceDE w:val="0"/>
        <w:spacing w:before="100" w:beforeAutospacing="1"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Что такое "Белый стих"? (если можете, приведите пример). Проанализируйте и прочтите стихотворный пример.</w:t>
      </w:r>
    </w:p>
    <w:p w:rsidR="00855736" w:rsidRPr="00AD619F" w:rsidRDefault="00855736" w:rsidP="00855736">
      <w:pPr>
        <w:pStyle w:val="a3"/>
        <w:numPr>
          <w:ilvl w:val="0"/>
          <w:numId w:val="16"/>
        </w:numPr>
        <w:shd w:val="clear" w:color="auto" w:fill="FFFFFF"/>
        <w:suppressAutoHyphens/>
        <w:spacing w:before="100" w:beforeAutospacing="1"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Как произносятся иноязычные слова в русском языке (</w:t>
      </w:r>
      <w:proofErr w:type="gramStart"/>
      <w:r w:rsidRPr="00AD619F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AD619F">
        <w:rPr>
          <w:rFonts w:ascii="Times New Roman" w:hAnsi="Times New Roman" w:cs="Times New Roman"/>
          <w:sz w:val="28"/>
          <w:szCs w:val="28"/>
        </w:rPr>
        <w:t xml:space="preserve">: Ромео, жюри, Жюль и т.д. и т.п.)? </w:t>
      </w:r>
      <w:r w:rsidRPr="00AD619F">
        <w:rPr>
          <w:rFonts w:ascii="Times New Roman" w:hAnsi="Times New Roman" w:cs="Times New Roman"/>
          <w:sz w:val="28"/>
          <w:szCs w:val="28"/>
        </w:rPr>
        <w:br/>
        <w:t>Разберите пример по орфоэпии:</w:t>
      </w:r>
      <w:r w:rsidRPr="00AD619F">
        <w:rPr>
          <w:rFonts w:ascii="Times New Roman" w:hAnsi="Times New Roman" w:cs="Times New Roman"/>
          <w:sz w:val="28"/>
          <w:szCs w:val="28"/>
        </w:rPr>
        <w:br/>
        <w:t>«Каковы встречи, таковы и речи».</w:t>
      </w:r>
    </w:p>
    <w:p w:rsidR="00855736" w:rsidRPr="00AD619F" w:rsidRDefault="00855736" w:rsidP="00855736">
      <w:pPr>
        <w:pStyle w:val="a3"/>
        <w:widowControl w:val="0"/>
        <w:numPr>
          <w:ilvl w:val="0"/>
          <w:numId w:val="16"/>
        </w:numPr>
        <w:shd w:val="clear" w:color="auto" w:fill="FFFFFF"/>
        <w:suppressAutoHyphens/>
        <w:autoSpaceDE w:val="0"/>
        <w:spacing w:before="100" w:beforeAutospacing="1"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Что такое "Гекзаметр"? Как он читается? Кто из русских поэтов переводил гекзаметр на русский язык, и всегда ли в этой форме стиха?</w:t>
      </w:r>
      <w:r w:rsidRPr="00AD619F">
        <w:rPr>
          <w:rFonts w:ascii="Times New Roman" w:hAnsi="Times New Roman" w:cs="Times New Roman"/>
          <w:sz w:val="28"/>
          <w:szCs w:val="28"/>
        </w:rPr>
        <w:br/>
        <w:t xml:space="preserve">Разберите стихотворный пример и прочтите его. </w:t>
      </w:r>
    </w:p>
    <w:p w:rsidR="00855736" w:rsidRPr="00AD619F" w:rsidRDefault="00855736" w:rsidP="00855736">
      <w:pPr>
        <w:pStyle w:val="a3"/>
        <w:widowControl w:val="0"/>
        <w:numPr>
          <w:ilvl w:val="0"/>
          <w:numId w:val="16"/>
        </w:numPr>
        <w:shd w:val="clear" w:color="auto" w:fill="FFFFFF"/>
        <w:suppressAutoHyphens/>
        <w:autoSpaceDE w:val="0"/>
        <w:spacing w:before="100" w:beforeAutospacing="1"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Как читается сравнительный оборот, начинающийся словами "как",</w:t>
      </w:r>
      <w:r w:rsidRPr="00AD619F">
        <w:rPr>
          <w:rFonts w:ascii="Times New Roman" w:hAnsi="Times New Roman" w:cs="Times New Roman"/>
          <w:sz w:val="28"/>
          <w:szCs w:val="28"/>
        </w:rPr>
        <w:br/>
        <w:t xml:space="preserve">"словно", "точно"? (приведите примеры). </w:t>
      </w:r>
      <w:r w:rsidRPr="00AD619F">
        <w:rPr>
          <w:rFonts w:ascii="Times New Roman" w:hAnsi="Times New Roman" w:cs="Times New Roman"/>
          <w:sz w:val="28"/>
          <w:szCs w:val="28"/>
        </w:rPr>
        <w:br/>
        <w:t>Разберите по логике и прочтите прозаический пример.</w:t>
      </w:r>
    </w:p>
    <w:p w:rsidR="00855736" w:rsidRPr="00AD619F" w:rsidRDefault="00855736" w:rsidP="00855736">
      <w:pPr>
        <w:pStyle w:val="a3"/>
        <w:numPr>
          <w:ilvl w:val="0"/>
          <w:numId w:val="16"/>
        </w:numPr>
        <w:shd w:val="clear" w:color="auto" w:fill="FFFFFF"/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Как читаются сочетания гласных "АА", ОА", "00", "АО"? (приведите примеры). Разберите по орфографии пример:</w:t>
      </w:r>
      <w:r w:rsidRPr="00AD619F">
        <w:rPr>
          <w:rFonts w:ascii="Times New Roman" w:hAnsi="Times New Roman" w:cs="Times New Roman"/>
          <w:sz w:val="28"/>
          <w:szCs w:val="28"/>
        </w:rPr>
        <w:br/>
        <w:t>«Язык болтает, а голова не знает».</w:t>
      </w:r>
    </w:p>
    <w:p w:rsidR="00855736" w:rsidRPr="00AD619F" w:rsidRDefault="00855736" w:rsidP="00855736">
      <w:pPr>
        <w:pStyle w:val="a3"/>
        <w:widowControl w:val="0"/>
        <w:numPr>
          <w:ilvl w:val="0"/>
          <w:numId w:val="16"/>
        </w:numPr>
        <w:shd w:val="clear" w:color="auto" w:fill="FFFFFF"/>
        <w:suppressAutoHyphens/>
        <w:autoSpaceDE w:val="0"/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 xml:space="preserve">Каковы принципы силлабической системы стихосложения? (если сможете приведите пример стихотворения, или автора, который писал в этой системе). </w:t>
      </w:r>
      <w:r w:rsidRPr="00AD619F">
        <w:rPr>
          <w:rFonts w:ascii="Times New Roman" w:hAnsi="Times New Roman" w:cs="Times New Roman"/>
          <w:sz w:val="28"/>
          <w:szCs w:val="28"/>
        </w:rPr>
        <w:br/>
        <w:t>Разберите стихотворный пример и прочтите его.</w:t>
      </w:r>
    </w:p>
    <w:p w:rsidR="00855736" w:rsidRPr="00AD619F" w:rsidRDefault="00855736" w:rsidP="00855736">
      <w:pPr>
        <w:pStyle w:val="a3"/>
        <w:widowControl w:val="0"/>
        <w:numPr>
          <w:ilvl w:val="0"/>
          <w:numId w:val="16"/>
        </w:numPr>
        <w:shd w:val="clear" w:color="auto" w:fill="FFFFFF"/>
        <w:tabs>
          <w:tab w:val="left" w:pos="0"/>
        </w:tabs>
        <w:suppressAutoHyphens/>
        <w:autoSpaceDE w:val="0"/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 xml:space="preserve">Как читаются однородные члены предложения и группы однородных слов? (приведите примеры). </w:t>
      </w:r>
      <w:r w:rsidRPr="00AD619F">
        <w:rPr>
          <w:rFonts w:ascii="Times New Roman" w:hAnsi="Times New Roman" w:cs="Times New Roman"/>
          <w:sz w:val="28"/>
          <w:szCs w:val="28"/>
        </w:rPr>
        <w:br/>
        <w:t>Разберите по логике и прочтите прозаический отрывок.</w:t>
      </w:r>
    </w:p>
    <w:p w:rsidR="00855736" w:rsidRPr="00AD619F" w:rsidRDefault="00855736" w:rsidP="00855736">
      <w:pPr>
        <w:pStyle w:val="a3"/>
        <w:numPr>
          <w:ilvl w:val="0"/>
          <w:numId w:val="16"/>
        </w:numPr>
        <w:shd w:val="clear" w:color="auto" w:fill="FFFFFF"/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 xml:space="preserve">Каковы нормы произношения сочетания согласных "ЧН" (старомосковский и современная)? </w:t>
      </w:r>
      <w:r w:rsidRPr="00AD619F">
        <w:rPr>
          <w:rFonts w:ascii="Times New Roman" w:hAnsi="Times New Roman" w:cs="Times New Roman"/>
          <w:sz w:val="28"/>
          <w:szCs w:val="28"/>
        </w:rPr>
        <w:br/>
        <w:t xml:space="preserve">Приведите примеры. Разберите по орфоэпии пример: </w:t>
      </w:r>
      <w:r w:rsidRPr="00AD619F">
        <w:rPr>
          <w:rFonts w:ascii="Times New Roman" w:hAnsi="Times New Roman" w:cs="Times New Roman"/>
          <w:sz w:val="28"/>
          <w:szCs w:val="28"/>
        </w:rPr>
        <w:br/>
        <w:t>«Сделал дело - гуляй смело».</w:t>
      </w:r>
    </w:p>
    <w:p w:rsidR="00855736" w:rsidRPr="00AD619F" w:rsidRDefault="00855736" w:rsidP="00855736">
      <w:pPr>
        <w:pStyle w:val="a3"/>
        <w:numPr>
          <w:ilvl w:val="0"/>
          <w:numId w:val="16"/>
        </w:numPr>
        <w:shd w:val="clear" w:color="auto" w:fill="FFFFFF"/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 xml:space="preserve">Что такое «Паузный стих», и каковы возможности приема «компенсации» (по возможности приведите примеры). </w:t>
      </w:r>
      <w:r w:rsidRPr="00AD619F">
        <w:rPr>
          <w:rFonts w:ascii="Times New Roman" w:hAnsi="Times New Roman" w:cs="Times New Roman"/>
          <w:sz w:val="28"/>
          <w:szCs w:val="28"/>
        </w:rPr>
        <w:br/>
        <w:t>Разберите по стихосложению и прочтите следующий пример:</w:t>
      </w:r>
    </w:p>
    <w:p w:rsidR="00855736" w:rsidRPr="00AD619F" w:rsidRDefault="00855736" w:rsidP="00855736">
      <w:pPr>
        <w:pStyle w:val="a3"/>
        <w:numPr>
          <w:ilvl w:val="0"/>
          <w:numId w:val="16"/>
        </w:numPr>
        <w:shd w:val="clear" w:color="auto" w:fill="FFFFFF"/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lastRenderedPageBreak/>
        <w:t>Что такое "Несогласованное определение", чем оно может быть выра</w:t>
      </w:r>
      <w:r w:rsidRPr="00AD619F">
        <w:rPr>
          <w:rFonts w:ascii="Times New Roman" w:hAnsi="Times New Roman" w:cs="Times New Roman"/>
          <w:sz w:val="28"/>
          <w:szCs w:val="28"/>
        </w:rPr>
        <w:softHyphen/>
        <w:t>жено, к какому речевому такту принадлежит, и меняется ли место тактов логического ударения в зависимости от положения в нем несогласованного определения?</w:t>
      </w:r>
    </w:p>
    <w:p w:rsidR="00855736" w:rsidRPr="00AD619F" w:rsidRDefault="00855736" w:rsidP="00855736">
      <w:pPr>
        <w:pStyle w:val="a3"/>
        <w:numPr>
          <w:ilvl w:val="0"/>
          <w:numId w:val="16"/>
        </w:numPr>
        <w:shd w:val="clear" w:color="auto" w:fill="FFFFFF"/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 xml:space="preserve">Какие нормы старомосковского говора Вы знаете? В работе над какими произведениями литературы и драматургии необходимо учитывать нормы старомосковского произношения? </w:t>
      </w:r>
      <w:r w:rsidRPr="00AD619F">
        <w:rPr>
          <w:rFonts w:ascii="Times New Roman" w:hAnsi="Times New Roman" w:cs="Times New Roman"/>
          <w:sz w:val="28"/>
          <w:szCs w:val="28"/>
        </w:rPr>
        <w:br/>
        <w:t>Разберите по орфоэпии пример:</w:t>
      </w:r>
      <w:r w:rsidRPr="00AD619F">
        <w:rPr>
          <w:rFonts w:ascii="Times New Roman" w:hAnsi="Times New Roman" w:cs="Times New Roman"/>
          <w:sz w:val="28"/>
          <w:szCs w:val="28"/>
        </w:rPr>
        <w:br/>
        <w:t>«Не было бы счастья, да несчастье помогло».</w:t>
      </w:r>
    </w:p>
    <w:p w:rsidR="00855736" w:rsidRPr="00AD619F" w:rsidRDefault="00855736" w:rsidP="00855736">
      <w:pPr>
        <w:pStyle w:val="a3"/>
        <w:widowControl w:val="0"/>
        <w:numPr>
          <w:ilvl w:val="0"/>
          <w:numId w:val="16"/>
        </w:numPr>
        <w:shd w:val="clear" w:color="auto" w:fill="FFFFFF"/>
        <w:suppressAutoHyphens/>
        <w:autoSpaceDE w:val="0"/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 xml:space="preserve">Какова суть Тонической системы стихосложения? Какая поэзия использует её закономерности? Кто из поэтов, известных Вам писал свои стихи в тонической системе? </w:t>
      </w:r>
      <w:r w:rsidRPr="00AD619F">
        <w:rPr>
          <w:rFonts w:ascii="Times New Roman" w:hAnsi="Times New Roman" w:cs="Times New Roman"/>
          <w:sz w:val="28"/>
          <w:szCs w:val="28"/>
        </w:rPr>
        <w:br/>
        <w:t>Разберите стихотворный пример.</w:t>
      </w:r>
    </w:p>
    <w:p w:rsidR="00855736" w:rsidRPr="00AD619F" w:rsidRDefault="00855736" w:rsidP="00855736">
      <w:pPr>
        <w:pStyle w:val="a3"/>
        <w:widowControl w:val="0"/>
        <w:numPr>
          <w:ilvl w:val="0"/>
          <w:numId w:val="16"/>
        </w:numPr>
        <w:shd w:val="clear" w:color="auto" w:fill="FFFFFF"/>
        <w:suppressAutoHyphens/>
        <w:autoSpaceDE w:val="0"/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Что такое «Люфт пауза»? С чем она связана в речи?</w:t>
      </w:r>
      <w:r w:rsidRPr="00AD619F">
        <w:rPr>
          <w:rFonts w:ascii="Times New Roman" w:hAnsi="Times New Roman" w:cs="Times New Roman"/>
          <w:sz w:val="28"/>
          <w:szCs w:val="28"/>
        </w:rPr>
        <w:br/>
        <w:t>Разберите по логике прозаический пример и прочтите его.</w:t>
      </w:r>
    </w:p>
    <w:p w:rsidR="00855736" w:rsidRPr="00AD619F" w:rsidRDefault="00855736" w:rsidP="00855736">
      <w:pPr>
        <w:pStyle w:val="a3"/>
        <w:numPr>
          <w:ilvl w:val="0"/>
          <w:numId w:val="16"/>
        </w:numPr>
        <w:shd w:val="clear" w:color="auto" w:fill="FFFFFF"/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 xml:space="preserve">Как произносятся сдвоенные гласные в середине слова, когда второй из них мягкий? (приведите примеры). </w:t>
      </w:r>
    </w:p>
    <w:p w:rsidR="00855736" w:rsidRPr="00AD619F" w:rsidRDefault="00855736" w:rsidP="00855736">
      <w:pPr>
        <w:pStyle w:val="a3"/>
        <w:numPr>
          <w:ilvl w:val="0"/>
          <w:numId w:val="16"/>
        </w:numPr>
        <w:shd w:val="clear" w:color="auto" w:fill="FFFFFF"/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Разберите по орфоэпии пример:</w:t>
      </w:r>
      <w:r w:rsidRPr="00AD619F">
        <w:rPr>
          <w:rFonts w:ascii="Times New Roman" w:hAnsi="Times New Roman" w:cs="Times New Roman"/>
          <w:sz w:val="28"/>
          <w:szCs w:val="28"/>
        </w:rPr>
        <w:br/>
        <w:t>«Чижик в чаще чушь чирикает».</w:t>
      </w:r>
    </w:p>
    <w:p w:rsidR="00855736" w:rsidRPr="00AD619F" w:rsidRDefault="00855736" w:rsidP="00855736">
      <w:pPr>
        <w:pStyle w:val="a3"/>
        <w:numPr>
          <w:ilvl w:val="0"/>
          <w:numId w:val="16"/>
        </w:numPr>
        <w:shd w:val="clear" w:color="auto" w:fill="FFFFFF"/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 xml:space="preserve">Что за форма строфы - "Сонет"? Какие сонеты Вы знаете? В чем могут быть их различия? Проанализируйте стихотворный пример и прочтите </w:t>
      </w:r>
    </w:p>
    <w:p w:rsidR="00855736" w:rsidRPr="00AD619F" w:rsidRDefault="00855736" w:rsidP="00855736">
      <w:pPr>
        <w:pStyle w:val="a3"/>
        <w:numPr>
          <w:ilvl w:val="0"/>
          <w:numId w:val="16"/>
        </w:numPr>
        <w:shd w:val="clear" w:color="auto" w:fill="FFFFFF"/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Как читается «Распространенное определение»?</w:t>
      </w:r>
      <w:r w:rsidRPr="00AD619F">
        <w:rPr>
          <w:rFonts w:ascii="Times New Roman" w:hAnsi="Times New Roman" w:cs="Times New Roman"/>
          <w:sz w:val="28"/>
          <w:szCs w:val="28"/>
        </w:rPr>
        <w:br/>
        <w:t>Разберите по логике и прочтите прозаический пример.</w:t>
      </w:r>
    </w:p>
    <w:p w:rsidR="00855736" w:rsidRPr="00AD619F" w:rsidRDefault="00855736" w:rsidP="00855736">
      <w:pPr>
        <w:pStyle w:val="a3"/>
        <w:numPr>
          <w:ilvl w:val="0"/>
          <w:numId w:val="16"/>
        </w:numPr>
        <w:shd w:val="clear" w:color="auto" w:fill="FFFFFF"/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Что за закон «Ассимиляции» в орфоэпии? Каковы его основные правила?</w:t>
      </w:r>
      <w:r w:rsidRPr="00AD619F">
        <w:rPr>
          <w:rFonts w:ascii="Times New Roman" w:hAnsi="Times New Roman" w:cs="Times New Roman"/>
          <w:sz w:val="28"/>
          <w:szCs w:val="28"/>
        </w:rPr>
        <w:br/>
        <w:t>Разберите по орфоэпии следующий пример:</w:t>
      </w:r>
      <w:r w:rsidRPr="00AD619F">
        <w:rPr>
          <w:rFonts w:ascii="Times New Roman" w:hAnsi="Times New Roman" w:cs="Times New Roman"/>
          <w:sz w:val="28"/>
          <w:szCs w:val="28"/>
        </w:rPr>
        <w:br/>
        <w:t>«Семь раз отмерь, а один раз отрежь».</w:t>
      </w:r>
    </w:p>
    <w:p w:rsidR="00855736" w:rsidRPr="00AD619F" w:rsidRDefault="00855736" w:rsidP="00855736">
      <w:pPr>
        <w:pStyle w:val="a3"/>
        <w:widowControl w:val="0"/>
        <w:numPr>
          <w:ilvl w:val="0"/>
          <w:numId w:val="16"/>
        </w:numPr>
        <w:shd w:val="clear" w:color="auto" w:fill="FFFFFF"/>
        <w:suppressAutoHyphens/>
        <w:autoSpaceDE w:val="0"/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Что такое "Строфа" и какие виды строф Вы можете назвать? (приведите примеры). Разберите стихотворный пример и прочтите его.</w:t>
      </w:r>
    </w:p>
    <w:p w:rsidR="00855736" w:rsidRPr="00AD619F" w:rsidRDefault="00855736" w:rsidP="00855736">
      <w:pPr>
        <w:pStyle w:val="a3"/>
        <w:widowControl w:val="0"/>
        <w:numPr>
          <w:ilvl w:val="0"/>
          <w:numId w:val="16"/>
        </w:numPr>
        <w:shd w:val="clear" w:color="auto" w:fill="FFFFFF"/>
        <w:suppressAutoHyphens/>
        <w:autoSpaceDE w:val="0"/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Что такое "логическое ударение"? Что нужно произвести с текстом в процессе его анализа, чтобы выявить "главное логическое ударение" фразы, куска, отрывка?</w:t>
      </w:r>
      <w:r w:rsidRPr="00AD619F">
        <w:rPr>
          <w:rFonts w:ascii="Times New Roman" w:hAnsi="Times New Roman" w:cs="Times New Roman"/>
          <w:sz w:val="28"/>
          <w:szCs w:val="28"/>
        </w:rPr>
        <w:br/>
        <w:t xml:space="preserve">Разберите по логике и прочтите прозаический пример. </w:t>
      </w:r>
    </w:p>
    <w:p w:rsidR="00855736" w:rsidRPr="00AD619F" w:rsidRDefault="00855736" w:rsidP="00855736">
      <w:pPr>
        <w:pStyle w:val="a3"/>
        <w:numPr>
          <w:ilvl w:val="0"/>
          <w:numId w:val="16"/>
        </w:numPr>
        <w:shd w:val="clear" w:color="auto" w:fill="FFFFFF"/>
        <w:suppressAutoHyphens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Как произносится звук "Г" в словах "мягче" и "легче", а также в слове "бог"? Сделайте орфоэпический разбор следующего примера:</w:t>
      </w:r>
      <w:r w:rsidRPr="00AD619F">
        <w:rPr>
          <w:rFonts w:ascii="Times New Roman" w:hAnsi="Times New Roman" w:cs="Times New Roman"/>
          <w:sz w:val="28"/>
          <w:szCs w:val="28"/>
        </w:rPr>
        <w:br/>
        <w:t xml:space="preserve">«Кормила Мамаша </w:t>
      </w:r>
      <w:proofErr w:type="spellStart"/>
      <w:r w:rsidRPr="00AD619F">
        <w:rPr>
          <w:rFonts w:ascii="Times New Roman" w:hAnsi="Times New Roman" w:cs="Times New Roman"/>
          <w:sz w:val="28"/>
          <w:szCs w:val="28"/>
        </w:rPr>
        <w:t>Ромашу</w:t>
      </w:r>
      <w:proofErr w:type="spellEnd"/>
      <w:r w:rsidRPr="00AD619F">
        <w:rPr>
          <w:rFonts w:ascii="Times New Roman" w:hAnsi="Times New Roman" w:cs="Times New Roman"/>
          <w:sz w:val="28"/>
          <w:szCs w:val="28"/>
        </w:rPr>
        <w:t xml:space="preserve"> сывороткой из-под простокваши».</w:t>
      </w:r>
    </w:p>
    <w:p w:rsidR="00855736" w:rsidRPr="00AD619F" w:rsidRDefault="00855736" w:rsidP="00855736">
      <w:pPr>
        <w:pStyle w:val="a3"/>
        <w:widowControl w:val="0"/>
        <w:numPr>
          <w:ilvl w:val="0"/>
          <w:numId w:val="16"/>
        </w:numPr>
        <w:shd w:val="clear" w:color="auto" w:fill="FFFFFF"/>
        <w:suppressAutoHyphens/>
        <w:autoSpaceDE w:val="0"/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Что такое "Фермата"? Как читается эта пауза в стихе?</w:t>
      </w:r>
      <w:r w:rsidRPr="00AD619F">
        <w:rPr>
          <w:rFonts w:ascii="Times New Roman" w:hAnsi="Times New Roman" w:cs="Times New Roman"/>
          <w:sz w:val="28"/>
          <w:szCs w:val="28"/>
        </w:rPr>
        <w:br/>
        <w:t>Разберите стихотворный пример и прочтите его.</w:t>
      </w:r>
    </w:p>
    <w:p w:rsidR="00855736" w:rsidRPr="00AD619F" w:rsidRDefault="00855736" w:rsidP="00855736">
      <w:pPr>
        <w:pStyle w:val="a3"/>
        <w:widowControl w:val="0"/>
        <w:numPr>
          <w:ilvl w:val="0"/>
          <w:numId w:val="16"/>
        </w:numPr>
        <w:shd w:val="clear" w:color="auto" w:fill="FFFFFF"/>
        <w:suppressAutoHyphens/>
        <w:autoSpaceDE w:val="0"/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 xml:space="preserve">Какими частями речи может быть выражено "согласованное </w:t>
      </w:r>
      <w:r w:rsidRPr="00AD619F">
        <w:rPr>
          <w:rFonts w:ascii="Times New Roman" w:hAnsi="Times New Roman" w:cs="Times New Roman"/>
          <w:sz w:val="28"/>
          <w:szCs w:val="28"/>
        </w:rPr>
        <w:lastRenderedPageBreak/>
        <w:t>определение и как меняется место логического ударения в группе подлежащего в зависимости от расположения в нем согласованного определения?</w:t>
      </w:r>
      <w:r w:rsidRPr="00AD619F">
        <w:rPr>
          <w:rFonts w:ascii="Times New Roman" w:hAnsi="Times New Roman" w:cs="Times New Roman"/>
          <w:sz w:val="28"/>
          <w:szCs w:val="28"/>
        </w:rPr>
        <w:br/>
        <w:t>Разберите по логике и прочтите следующий пример:</w:t>
      </w:r>
    </w:p>
    <w:p w:rsidR="00855736" w:rsidRPr="00AD619F" w:rsidRDefault="00855736" w:rsidP="00855736">
      <w:pPr>
        <w:pStyle w:val="a3"/>
        <w:numPr>
          <w:ilvl w:val="0"/>
          <w:numId w:val="16"/>
        </w:numPr>
        <w:shd w:val="clear" w:color="auto" w:fill="FFFFFF"/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Как произносятся русские имена и отчества?</w:t>
      </w:r>
      <w:r w:rsidRPr="00AD619F">
        <w:rPr>
          <w:rFonts w:ascii="Times New Roman" w:hAnsi="Times New Roman" w:cs="Times New Roman"/>
          <w:sz w:val="28"/>
          <w:szCs w:val="28"/>
        </w:rPr>
        <w:br/>
        <w:t>Сделайте орфоэпический разбор следующего примера:</w:t>
      </w:r>
      <w:r w:rsidRPr="00AD619F">
        <w:rPr>
          <w:rFonts w:ascii="Times New Roman" w:hAnsi="Times New Roman" w:cs="Times New Roman"/>
          <w:sz w:val="28"/>
          <w:szCs w:val="28"/>
        </w:rPr>
        <w:br/>
        <w:t xml:space="preserve">«Невелика птица синица, да умница».  </w:t>
      </w:r>
    </w:p>
    <w:p w:rsidR="00855736" w:rsidRPr="00AD619F" w:rsidRDefault="00855736" w:rsidP="00855736">
      <w:pPr>
        <w:pStyle w:val="a3"/>
        <w:numPr>
          <w:ilvl w:val="0"/>
          <w:numId w:val="16"/>
        </w:numPr>
        <w:shd w:val="clear" w:color="auto" w:fill="FFFFFF"/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Какие клаузулы  Вы знаете? (приведите примеры слов с различными</w:t>
      </w:r>
      <w:r w:rsidRPr="00AD619F">
        <w:rPr>
          <w:rFonts w:ascii="Times New Roman" w:hAnsi="Times New Roman" w:cs="Times New Roman"/>
          <w:sz w:val="28"/>
          <w:szCs w:val="28"/>
        </w:rPr>
        <w:br/>
        <w:t>клаузулами). Произведите анализ стихотворного примера и прочтите.</w:t>
      </w:r>
    </w:p>
    <w:p w:rsidR="00855736" w:rsidRPr="00AD619F" w:rsidRDefault="00855736" w:rsidP="00855736">
      <w:pPr>
        <w:pStyle w:val="a3"/>
        <w:numPr>
          <w:ilvl w:val="0"/>
          <w:numId w:val="16"/>
        </w:numPr>
        <w:shd w:val="clear" w:color="auto" w:fill="FFFFFF"/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 xml:space="preserve">Назовите положения, когда запятая не читается (т.е. не указывает на необходимость паузы в тексте). </w:t>
      </w:r>
      <w:r w:rsidRPr="00AD619F">
        <w:rPr>
          <w:rFonts w:ascii="Times New Roman" w:hAnsi="Times New Roman" w:cs="Times New Roman"/>
          <w:sz w:val="28"/>
          <w:szCs w:val="28"/>
        </w:rPr>
        <w:br/>
        <w:t>Приведите примеры.</w:t>
      </w:r>
      <w:r w:rsidRPr="00AD619F">
        <w:rPr>
          <w:rFonts w:ascii="Times New Roman" w:hAnsi="Times New Roman" w:cs="Times New Roman"/>
          <w:sz w:val="28"/>
          <w:szCs w:val="28"/>
        </w:rPr>
        <w:br/>
        <w:t>Разберите по логике и прочтите стихотворный пример:</w:t>
      </w:r>
    </w:p>
    <w:p w:rsidR="00855736" w:rsidRPr="00AD619F" w:rsidRDefault="00855736" w:rsidP="00855736">
      <w:pPr>
        <w:pStyle w:val="a3"/>
        <w:numPr>
          <w:ilvl w:val="0"/>
          <w:numId w:val="16"/>
        </w:numPr>
        <w:shd w:val="clear" w:color="auto" w:fill="FFFFFF"/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Как произносится звук "И" после твердого согласного в сочетаниях: "В Индии",  "с Инной",  "так и так",  "слон и моська", "Иван Иванович"</w:t>
      </w:r>
      <w:r w:rsidRPr="00AD619F">
        <w:rPr>
          <w:rFonts w:ascii="Times New Roman" w:hAnsi="Times New Roman" w:cs="Times New Roman"/>
          <w:sz w:val="28"/>
          <w:szCs w:val="28"/>
        </w:rPr>
        <w:br/>
        <w:t>Сделайте орфоэпический разбор следующего примера:</w:t>
      </w:r>
      <w:r w:rsidRPr="00AD619F">
        <w:rPr>
          <w:rFonts w:ascii="Times New Roman" w:hAnsi="Times New Roman" w:cs="Times New Roman"/>
          <w:sz w:val="28"/>
          <w:szCs w:val="28"/>
        </w:rPr>
        <w:br/>
        <w:t>«Мороз невелик, да стоять не велит».</w:t>
      </w:r>
    </w:p>
    <w:p w:rsidR="00855736" w:rsidRPr="00AD619F" w:rsidRDefault="00855736" w:rsidP="00855736">
      <w:pPr>
        <w:pStyle w:val="a3"/>
        <w:widowControl w:val="0"/>
        <w:numPr>
          <w:ilvl w:val="0"/>
          <w:numId w:val="16"/>
        </w:numPr>
        <w:shd w:val="clear" w:color="auto" w:fill="FFFFFF"/>
        <w:suppressAutoHyphens/>
        <w:autoSpaceDE w:val="0"/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Что за стихотворная форма "Александрийский стих", каковы его особенности? Назовите поэтов, использовавших его в своем творчестве.</w:t>
      </w:r>
      <w:r w:rsidRPr="00AD619F">
        <w:rPr>
          <w:rFonts w:ascii="Times New Roman" w:hAnsi="Times New Roman" w:cs="Times New Roman"/>
          <w:sz w:val="28"/>
          <w:szCs w:val="28"/>
        </w:rPr>
        <w:br/>
        <w:t>Произведите анализ стихотворного примера и прочтите его.</w:t>
      </w:r>
    </w:p>
    <w:p w:rsidR="00855736" w:rsidRPr="00AD619F" w:rsidRDefault="00855736" w:rsidP="00855736">
      <w:pPr>
        <w:pStyle w:val="a3"/>
        <w:widowControl w:val="0"/>
        <w:numPr>
          <w:ilvl w:val="0"/>
          <w:numId w:val="16"/>
        </w:numPr>
        <w:shd w:val="clear" w:color="auto" w:fill="FFFFFF"/>
        <w:suppressAutoHyphens/>
        <w:autoSpaceDE w:val="0"/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Что такое "Психологическая пауза"? Где она ставится?</w:t>
      </w:r>
      <w:r w:rsidRPr="00AD619F">
        <w:rPr>
          <w:rFonts w:ascii="Times New Roman" w:hAnsi="Times New Roman" w:cs="Times New Roman"/>
          <w:sz w:val="28"/>
          <w:szCs w:val="28"/>
        </w:rPr>
        <w:br/>
        <w:t>Разберите по логике и прочтите прозаический отрывок.</w:t>
      </w:r>
    </w:p>
    <w:p w:rsidR="00855736" w:rsidRPr="00AD619F" w:rsidRDefault="00855736" w:rsidP="00855736">
      <w:pPr>
        <w:pStyle w:val="a3"/>
        <w:numPr>
          <w:ilvl w:val="0"/>
          <w:numId w:val="16"/>
        </w:numPr>
        <w:shd w:val="clear" w:color="auto" w:fill="FFFFFF"/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Как произносятся слова "хоть", кабы", "мол", "коли"... и т.п., а также союз "да"? Произведите орфоэпический разбор следующего примера:</w:t>
      </w:r>
      <w:r w:rsidRPr="00AD619F">
        <w:rPr>
          <w:rFonts w:ascii="Times New Roman" w:hAnsi="Times New Roman" w:cs="Times New Roman"/>
          <w:sz w:val="28"/>
          <w:szCs w:val="28"/>
        </w:rPr>
        <w:br/>
        <w:t>«Дёшево, да мило, дорого, да гнило».</w:t>
      </w:r>
    </w:p>
    <w:p w:rsidR="00855736" w:rsidRPr="00AD619F" w:rsidRDefault="00855736" w:rsidP="00855736">
      <w:pPr>
        <w:pStyle w:val="a3"/>
        <w:numPr>
          <w:ilvl w:val="0"/>
          <w:numId w:val="16"/>
        </w:numPr>
        <w:shd w:val="clear" w:color="auto" w:fill="FFFFFF"/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Чем стихотворная речь отличается от прозаической? Что такое стихи.</w:t>
      </w:r>
      <w:r w:rsidRPr="00AD619F">
        <w:rPr>
          <w:rFonts w:ascii="Times New Roman" w:hAnsi="Times New Roman" w:cs="Times New Roman"/>
          <w:sz w:val="28"/>
          <w:szCs w:val="28"/>
        </w:rPr>
        <w:br/>
        <w:t>Разберите по логике и прочтите, а также произведите анализ стиха в предложенном Вам примере.</w:t>
      </w:r>
    </w:p>
    <w:p w:rsidR="00855736" w:rsidRPr="00AD619F" w:rsidRDefault="00855736" w:rsidP="00855736">
      <w:pPr>
        <w:pStyle w:val="a3"/>
        <w:numPr>
          <w:ilvl w:val="0"/>
          <w:numId w:val="16"/>
        </w:numPr>
        <w:shd w:val="clear" w:color="auto" w:fill="FFFFFF"/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Как читаются обращения? Разберите по логике и прочтите прозаический пример.</w:t>
      </w:r>
    </w:p>
    <w:p w:rsidR="00855736" w:rsidRPr="00AD619F" w:rsidRDefault="00855736" w:rsidP="00855736">
      <w:pPr>
        <w:pStyle w:val="a3"/>
        <w:numPr>
          <w:ilvl w:val="0"/>
          <w:numId w:val="16"/>
        </w:numPr>
        <w:shd w:val="clear" w:color="auto" w:fill="FFFFFF"/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Как произносятся окончания прилагательных на -ИЕ, -</w:t>
      </w:r>
      <w:proofErr w:type="spellStart"/>
      <w:r w:rsidRPr="00AD619F">
        <w:rPr>
          <w:rFonts w:ascii="Times New Roman" w:hAnsi="Times New Roman" w:cs="Times New Roman"/>
          <w:sz w:val="28"/>
          <w:szCs w:val="28"/>
        </w:rPr>
        <w:t>Ые</w:t>
      </w:r>
      <w:proofErr w:type="spellEnd"/>
      <w:r w:rsidRPr="00AD619F">
        <w:rPr>
          <w:rFonts w:ascii="Times New Roman" w:hAnsi="Times New Roman" w:cs="Times New Roman"/>
          <w:sz w:val="28"/>
          <w:szCs w:val="28"/>
        </w:rPr>
        <w:t>? (приведите пример). Разберите по орфоэпии следующий пример:</w:t>
      </w:r>
      <w:r w:rsidRPr="00AD619F">
        <w:rPr>
          <w:rFonts w:ascii="Times New Roman" w:hAnsi="Times New Roman" w:cs="Times New Roman"/>
          <w:sz w:val="28"/>
          <w:szCs w:val="28"/>
        </w:rPr>
        <w:br/>
        <w:t>«Маленькое дело лучше большого безделья».</w:t>
      </w:r>
    </w:p>
    <w:p w:rsidR="00855736" w:rsidRPr="00AD619F" w:rsidRDefault="00855736" w:rsidP="00855736">
      <w:pPr>
        <w:pStyle w:val="a3"/>
        <w:numPr>
          <w:ilvl w:val="0"/>
          <w:numId w:val="16"/>
        </w:numPr>
        <w:shd w:val="clear" w:color="auto" w:fill="FFFFFF"/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Что такое «</w:t>
      </w:r>
      <w:proofErr w:type="spellStart"/>
      <w:r w:rsidRPr="00AD619F">
        <w:rPr>
          <w:rFonts w:ascii="Times New Roman" w:hAnsi="Times New Roman" w:cs="Times New Roman"/>
          <w:sz w:val="28"/>
          <w:szCs w:val="28"/>
        </w:rPr>
        <w:t>Онегинская</w:t>
      </w:r>
      <w:proofErr w:type="spellEnd"/>
      <w:r w:rsidRPr="00AD619F">
        <w:rPr>
          <w:rFonts w:ascii="Times New Roman" w:hAnsi="Times New Roman" w:cs="Times New Roman"/>
          <w:sz w:val="28"/>
          <w:szCs w:val="28"/>
        </w:rPr>
        <w:t xml:space="preserve"> строфа»? Какова система ее построения и</w:t>
      </w:r>
      <w:r w:rsidRPr="00AD619F">
        <w:rPr>
          <w:rFonts w:ascii="Times New Roman" w:hAnsi="Times New Roman" w:cs="Times New Roman"/>
          <w:sz w:val="28"/>
          <w:szCs w:val="28"/>
        </w:rPr>
        <w:br/>
        <w:t>особенности рифмовки? Произведите логический разбор и анализ</w:t>
      </w:r>
      <w:r w:rsidRPr="00AD619F">
        <w:rPr>
          <w:rFonts w:ascii="Times New Roman" w:hAnsi="Times New Roman" w:cs="Times New Roman"/>
          <w:sz w:val="28"/>
          <w:szCs w:val="28"/>
        </w:rPr>
        <w:br/>
        <w:t>стихотворного примера.</w:t>
      </w:r>
    </w:p>
    <w:p w:rsidR="00855736" w:rsidRPr="00AD619F" w:rsidRDefault="00855736" w:rsidP="00855736">
      <w:pPr>
        <w:pStyle w:val="a3"/>
        <w:numPr>
          <w:ilvl w:val="0"/>
          <w:numId w:val="16"/>
        </w:numPr>
        <w:shd w:val="clear" w:color="auto" w:fill="FFFFFF"/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 xml:space="preserve"> Что такое "Дополнение" и как оно читается? Разберите по логике</w:t>
      </w:r>
      <w:r w:rsidRPr="00AD619F">
        <w:rPr>
          <w:rFonts w:ascii="Times New Roman" w:hAnsi="Times New Roman" w:cs="Times New Roman"/>
          <w:sz w:val="28"/>
          <w:szCs w:val="28"/>
        </w:rPr>
        <w:br/>
        <w:t>прозаический пример и прочтите его.</w:t>
      </w:r>
    </w:p>
    <w:p w:rsidR="00855736" w:rsidRPr="00AD619F" w:rsidRDefault="00855736" w:rsidP="00855736">
      <w:pPr>
        <w:pStyle w:val="a3"/>
        <w:numPr>
          <w:ilvl w:val="0"/>
          <w:numId w:val="16"/>
        </w:numPr>
        <w:shd w:val="clear" w:color="auto" w:fill="FFFFFF"/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lastRenderedPageBreak/>
        <w:t>Каковы свойства ударения в русском слове? Чем отличается звучание гласного звука в безударном слоге от уда$&gt;</w:t>
      </w:r>
      <w:proofErr w:type="spellStart"/>
      <w:r w:rsidRPr="00AD619F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AD619F">
        <w:rPr>
          <w:rFonts w:ascii="Times New Roman" w:hAnsi="Times New Roman" w:cs="Times New Roman"/>
          <w:sz w:val="28"/>
          <w:szCs w:val="28"/>
        </w:rPr>
        <w:t>? Приведите пример.</w:t>
      </w:r>
      <w:r w:rsidRPr="00AD619F">
        <w:rPr>
          <w:rFonts w:ascii="Times New Roman" w:hAnsi="Times New Roman" w:cs="Times New Roman"/>
          <w:sz w:val="28"/>
          <w:szCs w:val="28"/>
        </w:rPr>
        <w:br/>
        <w:t xml:space="preserve">Разберите </w:t>
      </w:r>
      <w:proofErr w:type="spellStart"/>
      <w:r w:rsidRPr="00AD619F">
        <w:rPr>
          <w:rFonts w:ascii="Times New Roman" w:hAnsi="Times New Roman" w:cs="Times New Roman"/>
          <w:sz w:val="28"/>
          <w:szCs w:val="28"/>
        </w:rPr>
        <w:t>орфоэпически</w:t>
      </w:r>
      <w:proofErr w:type="spellEnd"/>
      <w:r w:rsidRPr="00AD619F">
        <w:rPr>
          <w:rFonts w:ascii="Times New Roman" w:hAnsi="Times New Roman" w:cs="Times New Roman"/>
          <w:sz w:val="28"/>
          <w:szCs w:val="28"/>
        </w:rPr>
        <w:t xml:space="preserve"> пример:</w:t>
      </w:r>
      <w:r w:rsidRPr="00AD619F">
        <w:rPr>
          <w:rFonts w:ascii="Times New Roman" w:hAnsi="Times New Roman" w:cs="Times New Roman"/>
          <w:sz w:val="28"/>
          <w:szCs w:val="28"/>
        </w:rPr>
        <w:br/>
        <w:t>«Авось да небось до добра не доведут».</w:t>
      </w:r>
    </w:p>
    <w:p w:rsidR="00855736" w:rsidRPr="00AD619F" w:rsidRDefault="00855736" w:rsidP="00855736">
      <w:pPr>
        <w:pStyle w:val="a3"/>
        <w:numPr>
          <w:ilvl w:val="0"/>
          <w:numId w:val="16"/>
        </w:numPr>
        <w:shd w:val="clear" w:color="auto" w:fill="FFFFFF"/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Какие системы стихосложения Вы знаете? К какой системе относится русское классическое стихосложение? Разберите стихотворный пример.</w:t>
      </w:r>
    </w:p>
    <w:p w:rsidR="00855736" w:rsidRPr="00AD619F" w:rsidRDefault="00855736" w:rsidP="00855736">
      <w:pPr>
        <w:pStyle w:val="a3"/>
        <w:numPr>
          <w:ilvl w:val="0"/>
          <w:numId w:val="16"/>
        </w:numPr>
        <w:shd w:val="clear" w:color="auto" w:fill="FFFFFF"/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Что такое «Инверсия"? Как она влияет на логическое ударение в рече</w:t>
      </w:r>
      <w:r w:rsidRPr="00AD619F">
        <w:rPr>
          <w:rFonts w:ascii="Times New Roman" w:hAnsi="Times New Roman" w:cs="Times New Roman"/>
          <w:sz w:val="28"/>
          <w:szCs w:val="28"/>
        </w:rPr>
        <w:softHyphen/>
        <w:t>вом такте? Сделайте логический разбор прозаического отрывка.</w:t>
      </w:r>
    </w:p>
    <w:p w:rsidR="00855736" w:rsidRPr="00AD619F" w:rsidRDefault="00855736" w:rsidP="00855736">
      <w:pPr>
        <w:pStyle w:val="a3"/>
        <w:numPr>
          <w:ilvl w:val="0"/>
          <w:numId w:val="16"/>
        </w:numPr>
        <w:shd w:val="clear" w:color="auto" w:fill="FFFFFF"/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 xml:space="preserve">Как произносятся гласные Е и </w:t>
      </w:r>
      <w:proofErr w:type="gramStart"/>
      <w:r w:rsidRPr="00AD619F"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Pr="00AD619F">
        <w:rPr>
          <w:rFonts w:ascii="Times New Roman" w:hAnsi="Times New Roman" w:cs="Times New Roman"/>
          <w:sz w:val="28"/>
          <w:szCs w:val="28"/>
        </w:rPr>
        <w:t xml:space="preserve"> в предударном положении и в начале слова? Приведите примеры. </w:t>
      </w:r>
      <w:r w:rsidRPr="00AD619F">
        <w:rPr>
          <w:rFonts w:ascii="Times New Roman" w:hAnsi="Times New Roman" w:cs="Times New Roman"/>
          <w:sz w:val="28"/>
          <w:szCs w:val="28"/>
        </w:rPr>
        <w:br/>
        <w:t xml:space="preserve">Произведите орфоэпический разбор текста: </w:t>
      </w:r>
      <w:r w:rsidRPr="00AD619F">
        <w:rPr>
          <w:rFonts w:ascii="Times New Roman" w:hAnsi="Times New Roman" w:cs="Times New Roman"/>
          <w:sz w:val="28"/>
          <w:szCs w:val="28"/>
        </w:rPr>
        <w:br/>
        <w:t>«Хороша Маша, да не наша?»</w:t>
      </w:r>
    </w:p>
    <w:p w:rsidR="00855736" w:rsidRPr="00AD619F" w:rsidRDefault="00855736" w:rsidP="00855736">
      <w:pPr>
        <w:pStyle w:val="a3"/>
        <w:numPr>
          <w:ilvl w:val="0"/>
          <w:numId w:val="16"/>
        </w:numPr>
        <w:shd w:val="clear" w:color="auto" w:fill="FFFFFF"/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Что значит «Замена» в стихотворных размерах ямб, хорей? Какие облегченные и утяжеленные стопы Вы знаете? Произведите анализ стиха данного примера.</w:t>
      </w:r>
    </w:p>
    <w:p w:rsidR="00855736" w:rsidRPr="00AD619F" w:rsidRDefault="00855736" w:rsidP="00855736">
      <w:pPr>
        <w:pStyle w:val="a3"/>
        <w:numPr>
          <w:ilvl w:val="0"/>
          <w:numId w:val="16"/>
        </w:numPr>
        <w:shd w:val="clear" w:color="auto" w:fill="FFFFFF"/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Что такое «Отрывок»? Как он читается? Из чего состоит?</w:t>
      </w:r>
    </w:p>
    <w:p w:rsidR="00855736" w:rsidRPr="00AD619F" w:rsidRDefault="00855736" w:rsidP="00855736">
      <w:pPr>
        <w:ind w:left="709"/>
        <w:jc w:val="both"/>
        <w:rPr>
          <w:rFonts w:ascii="Times New Roman" w:hAnsi="Times New Roman" w:cs="Times New Roman"/>
          <w:i/>
        </w:rPr>
      </w:pPr>
    </w:p>
    <w:p w:rsidR="008D6D8E" w:rsidRPr="00AD619F" w:rsidRDefault="008D6D8E" w:rsidP="008D6D8E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AD619F">
        <w:rPr>
          <w:rFonts w:ascii="Times New Roman" w:hAnsi="Times New Roman" w:cs="Times New Roman"/>
          <w:b/>
          <w:sz w:val="32"/>
          <w:szCs w:val="32"/>
        </w:rPr>
        <w:t>Тесты по всему курсу "Сценическая речь в театральном спектакле"</w:t>
      </w:r>
    </w:p>
    <w:p w:rsidR="004F4440" w:rsidRPr="00AD619F" w:rsidRDefault="004F4440" w:rsidP="004F4440">
      <w:pPr>
        <w:ind w:left="360"/>
        <w:rPr>
          <w:rFonts w:ascii="Times New Roman" w:hAnsi="Times New Roman" w:cs="Times New Roman"/>
        </w:rPr>
      </w:pPr>
    </w:p>
    <w:p w:rsidR="004F4440" w:rsidRPr="00AD619F" w:rsidRDefault="004F4440" w:rsidP="004F4440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b/>
        </w:rPr>
      </w:pPr>
      <w:r w:rsidRPr="00AD619F">
        <w:rPr>
          <w:rFonts w:ascii="Times New Roman" w:hAnsi="Times New Roman" w:cs="Times New Roman"/>
          <w:b/>
        </w:rPr>
        <w:t>Мелодическая основа русской речи?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>а.   восходящая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>б.   восходяще-нисходящая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>в.   нисходящая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>г.   провисающая</w:t>
      </w:r>
    </w:p>
    <w:p w:rsidR="004F4440" w:rsidRPr="00AD619F" w:rsidRDefault="004F4440" w:rsidP="004F4440">
      <w:pPr>
        <w:ind w:left="360"/>
        <w:rPr>
          <w:rFonts w:ascii="Times New Roman" w:hAnsi="Times New Roman" w:cs="Times New Roman"/>
        </w:rPr>
      </w:pPr>
    </w:p>
    <w:p w:rsidR="004F4440" w:rsidRPr="00AD619F" w:rsidRDefault="004F4440" w:rsidP="004F4440">
      <w:pPr>
        <w:ind w:left="360"/>
        <w:rPr>
          <w:rFonts w:ascii="Times New Roman" w:hAnsi="Times New Roman" w:cs="Times New Roman"/>
          <w:b/>
        </w:rPr>
      </w:pPr>
    </w:p>
    <w:p w:rsidR="004F4440" w:rsidRPr="00AD619F" w:rsidRDefault="004F4440" w:rsidP="004F4440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  <w:b/>
        </w:rPr>
        <w:t>Как читаются вводные слова</w:t>
      </w:r>
      <w:r w:rsidRPr="00AD619F">
        <w:rPr>
          <w:rFonts w:ascii="Times New Roman" w:hAnsi="Times New Roman" w:cs="Times New Roman"/>
        </w:rPr>
        <w:t>: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>а.  повышением голоса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>б.  ускорением темпа и понижением голоса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>в.  понижением голоса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>г.  повышением голоса и замедлением темпа</w:t>
      </w:r>
    </w:p>
    <w:p w:rsidR="004F4440" w:rsidRPr="00AD619F" w:rsidRDefault="004F4440" w:rsidP="004F4440">
      <w:pPr>
        <w:ind w:left="1728"/>
        <w:rPr>
          <w:rFonts w:ascii="Times New Roman" w:hAnsi="Times New Roman" w:cs="Times New Roman"/>
        </w:rPr>
      </w:pPr>
    </w:p>
    <w:p w:rsidR="004F4440" w:rsidRPr="00AD619F" w:rsidRDefault="004F4440" w:rsidP="004F4440">
      <w:pPr>
        <w:ind w:left="2124"/>
        <w:rPr>
          <w:rFonts w:ascii="Times New Roman" w:hAnsi="Times New Roman" w:cs="Times New Roman"/>
          <w:b/>
        </w:rPr>
      </w:pPr>
    </w:p>
    <w:p w:rsidR="004F4440" w:rsidRPr="00AD619F" w:rsidRDefault="004F4440" w:rsidP="004F4440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b/>
        </w:rPr>
      </w:pPr>
      <w:r w:rsidRPr="00AD619F">
        <w:rPr>
          <w:rFonts w:ascii="Times New Roman" w:hAnsi="Times New Roman" w:cs="Times New Roman"/>
          <w:b/>
        </w:rPr>
        <w:lastRenderedPageBreak/>
        <w:t>Как читаются групповые наименования?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>а.  выделяется логическими паузами на каждом слове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>б.  читается слитно, логическое ударение на последнем слове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>в.  логическое ударение падает на каждое слово группового наименования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>г.  логическое ударение не падает на групповое наименование</w:t>
      </w:r>
    </w:p>
    <w:p w:rsidR="004F4440" w:rsidRPr="00AD619F" w:rsidRDefault="004F4440" w:rsidP="004F4440">
      <w:pPr>
        <w:pStyle w:val="a3"/>
        <w:ind w:left="2484"/>
        <w:rPr>
          <w:rFonts w:ascii="Times New Roman" w:hAnsi="Times New Roman" w:cs="Times New Roman"/>
        </w:rPr>
      </w:pPr>
    </w:p>
    <w:p w:rsidR="004F4440" w:rsidRPr="00AD619F" w:rsidRDefault="004F4440" w:rsidP="004F4440">
      <w:pPr>
        <w:ind w:left="360"/>
        <w:rPr>
          <w:rFonts w:ascii="Times New Roman" w:hAnsi="Times New Roman" w:cs="Times New Roman"/>
        </w:rPr>
      </w:pPr>
    </w:p>
    <w:p w:rsidR="004F4440" w:rsidRPr="00AD619F" w:rsidRDefault="004F4440" w:rsidP="004F4440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b/>
        </w:rPr>
      </w:pPr>
      <w:r w:rsidRPr="00AD619F">
        <w:rPr>
          <w:rFonts w:ascii="Times New Roman" w:hAnsi="Times New Roman" w:cs="Times New Roman"/>
          <w:b/>
        </w:rPr>
        <w:t>Как читается сравнительный оборот, начинающийся словами "как",</w:t>
      </w:r>
      <w:r w:rsidRPr="00AD619F">
        <w:rPr>
          <w:rFonts w:ascii="Times New Roman" w:hAnsi="Times New Roman" w:cs="Times New Roman"/>
          <w:b/>
        </w:rPr>
        <w:br/>
        <w:t>"словно", "точно"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>а.  выделяется  логическим ударением на сравнении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>б.  выделяется паузой и логическим ударением на сравнении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>в.  никак не выделяется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>г.   выделяется паузой перед сравнением</w:t>
      </w:r>
    </w:p>
    <w:p w:rsidR="004F4440" w:rsidRPr="00AD619F" w:rsidRDefault="004F4440" w:rsidP="004F4440">
      <w:pPr>
        <w:ind w:left="-36"/>
        <w:rPr>
          <w:rFonts w:ascii="Times New Roman" w:hAnsi="Times New Roman" w:cs="Times New Roman"/>
        </w:rPr>
      </w:pPr>
    </w:p>
    <w:p w:rsidR="004F4440" w:rsidRPr="00AD619F" w:rsidRDefault="004F4440" w:rsidP="004F4440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b/>
        </w:rPr>
      </w:pPr>
      <w:r w:rsidRPr="00AD619F">
        <w:rPr>
          <w:rFonts w:ascii="Times New Roman" w:hAnsi="Times New Roman" w:cs="Times New Roman"/>
          <w:b/>
        </w:rPr>
        <w:t>Что такое «Люфт-пауза»?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>а.  ритмическая пауза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>б.  пауза умалчивания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>в.  пауза для добора дыхания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>г.  стиховая пауза</w:t>
      </w:r>
    </w:p>
    <w:p w:rsidR="004F4440" w:rsidRPr="00AD619F" w:rsidRDefault="004F4440" w:rsidP="004F4440">
      <w:pPr>
        <w:ind w:left="360"/>
        <w:rPr>
          <w:rFonts w:ascii="Times New Roman" w:hAnsi="Times New Roman" w:cs="Times New Roman"/>
        </w:rPr>
      </w:pPr>
    </w:p>
    <w:p w:rsidR="004F4440" w:rsidRPr="00AD619F" w:rsidRDefault="004F4440" w:rsidP="004F4440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b/>
        </w:rPr>
      </w:pPr>
      <w:r w:rsidRPr="00AD619F">
        <w:rPr>
          <w:rFonts w:ascii="Times New Roman" w:hAnsi="Times New Roman" w:cs="Times New Roman"/>
          <w:b/>
        </w:rPr>
        <w:t>Как читаются обращения в начале предложения?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>а.  выделяется паузой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>б.  читается слитно с остальным текстом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>в.  выделяется паузой и логическим ударением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>г.  Никак не выделяется</w:t>
      </w:r>
    </w:p>
    <w:p w:rsidR="004F4440" w:rsidRPr="00AD619F" w:rsidRDefault="004F4440" w:rsidP="004F4440">
      <w:pPr>
        <w:ind w:left="-36"/>
        <w:rPr>
          <w:rFonts w:ascii="Times New Roman" w:hAnsi="Times New Roman" w:cs="Times New Roman"/>
        </w:rPr>
      </w:pPr>
    </w:p>
    <w:p w:rsidR="004F4440" w:rsidRPr="00AD619F" w:rsidRDefault="004F4440" w:rsidP="004F4440">
      <w:pPr>
        <w:ind w:left="360"/>
        <w:rPr>
          <w:rFonts w:ascii="Times New Roman" w:hAnsi="Times New Roman" w:cs="Times New Roman"/>
          <w:b/>
        </w:rPr>
      </w:pPr>
    </w:p>
    <w:p w:rsidR="004F4440" w:rsidRPr="00AD619F" w:rsidRDefault="004F4440" w:rsidP="004F4440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b/>
        </w:rPr>
      </w:pPr>
      <w:r w:rsidRPr="00AD619F">
        <w:rPr>
          <w:rFonts w:ascii="Times New Roman" w:hAnsi="Times New Roman" w:cs="Times New Roman"/>
          <w:b/>
        </w:rPr>
        <w:t>Как читается "Дополнение"?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>а.  выделяется паузой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>б.  никак не выделяется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>в.  выделяется паузой и логическим ударением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>г.  логически выделяется</w:t>
      </w:r>
    </w:p>
    <w:p w:rsidR="004F4440" w:rsidRPr="00AD619F" w:rsidRDefault="004F4440" w:rsidP="004F4440">
      <w:pPr>
        <w:ind w:left="-36"/>
        <w:rPr>
          <w:rFonts w:ascii="Times New Roman" w:hAnsi="Times New Roman" w:cs="Times New Roman"/>
        </w:rPr>
      </w:pPr>
    </w:p>
    <w:p w:rsidR="004F4440" w:rsidRPr="00AD619F" w:rsidRDefault="004F4440" w:rsidP="004F4440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b/>
        </w:rPr>
      </w:pPr>
      <w:r w:rsidRPr="00AD619F">
        <w:rPr>
          <w:rFonts w:ascii="Times New Roman" w:hAnsi="Times New Roman" w:cs="Times New Roman"/>
          <w:b/>
        </w:rPr>
        <w:lastRenderedPageBreak/>
        <w:t>Какими частями речи может быть выражено "согласованное определение»?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>а.  прилагательным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>б.  причастием и прилагательным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>в.  местоимением и порядковым числительным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>г.  Всеми перечисленными здесь частями речи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</w:rPr>
      </w:pPr>
    </w:p>
    <w:p w:rsidR="004F4440" w:rsidRPr="00AD619F" w:rsidRDefault="004F4440" w:rsidP="004F4440">
      <w:pPr>
        <w:tabs>
          <w:tab w:val="left" w:pos="2265"/>
        </w:tabs>
        <w:ind w:left="360"/>
        <w:rPr>
          <w:rFonts w:ascii="Times New Roman" w:hAnsi="Times New Roman" w:cs="Times New Roman"/>
        </w:rPr>
      </w:pPr>
    </w:p>
    <w:p w:rsidR="004F4440" w:rsidRPr="00AD619F" w:rsidRDefault="004F4440" w:rsidP="004F4440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b/>
        </w:rPr>
      </w:pPr>
      <w:r w:rsidRPr="00AD619F">
        <w:rPr>
          <w:rFonts w:ascii="Times New Roman" w:hAnsi="Times New Roman" w:cs="Times New Roman"/>
          <w:b/>
        </w:rPr>
        <w:t xml:space="preserve"> Как меняется место логического ударения в группе  в зависимости от расположения в нем согласованного определения?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>а.  логически не ударяется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 xml:space="preserve">б.  если стоит после определяемого слова логически ударяется 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>в.  если стоит после определяемого слова логически не ударяется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>г.  логически  ударяется всегда</w:t>
      </w:r>
    </w:p>
    <w:p w:rsidR="004F4440" w:rsidRPr="00AD619F" w:rsidRDefault="004F4440" w:rsidP="004F4440">
      <w:pPr>
        <w:ind w:left="360"/>
        <w:rPr>
          <w:rFonts w:ascii="Times New Roman" w:hAnsi="Times New Roman" w:cs="Times New Roman"/>
          <w:b/>
        </w:rPr>
      </w:pPr>
    </w:p>
    <w:p w:rsidR="004F4440" w:rsidRPr="00AD619F" w:rsidRDefault="004F4440" w:rsidP="004F4440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b/>
        </w:rPr>
      </w:pPr>
      <w:r w:rsidRPr="00AD619F">
        <w:rPr>
          <w:rFonts w:ascii="Times New Roman" w:hAnsi="Times New Roman" w:cs="Times New Roman"/>
          <w:b/>
        </w:rPr>
        <w:t>Как читается «Распространенное определение»?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>а.  логически не ударяется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 xml:space="preserve">б.  если стоит после определяемого слова - логически ударяется 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>в.  если стоит после определяемого слова - логически не ударяется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>г.  логически  ударяется всегда</w:t>
      </w:r>
    </w:p>
    <w:p w:rsidR="004F4440" w:rsidRPr="00AD619F" w:rsidRDefault="004F4440" w:rsidP="004F4440">
      <w:pPr>
        <w:ind w:left="360" w:firstLine="45"/>
        <w:rPr>
          <w:rFonts w:ascii="Times New Roman" w:hAnsi="Times New Roman" w:cs="Times New Roman"/>
        </w:rPr>
      </w:pPr>
    </w:p>
    <w:p w:rsidR="004F4440" w:rsidRPr="00AD619F" w:rsidRDefault="004F4440" w:rsidP="004F4440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b/>
        </w:rPr>
      </w:pPr>
      <w:r w:rsidRPr="00AD619F">
        <w:rPr>
          <w:rFonts w:ascii="Times New Roman" w:hAnsi="Times New Roman" w:cs="Times New Roman"/>
          <w:b/>
        </w:rPr>
        <w:t xml:space="preserve"> К какому речевому такту принадлежит"Несогласованное определение"?</w:t>
      </w:r>
    </w:p>
    <w:p w:rsidR="004F4440" w:rsidRPr="00AD619F" w:rsidRDefault="004F4440" w:rsidP="004F4440">
      <w:pPr>
        <w:ind w:left="1416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>а.  к группе подлежащего</w:t>
      </w:r>
    </w:p>
    <w:p w:rsidR="004F4440" w:rsidRPr="00AD619F" w:rsidRDefault="004F4440" w:rsidP="004F4440">
      <w:pPr>
        <w:ind w:left="1416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>б.   к группе сказуемого</w:t>
      </w:r>
    </w:p>
    <w:p w:rsidR="004F4440" w:rsidRPr="00AD619F" w:rsidRDefault="004F4440" w:rsidP="004F4440">
      <w:pPr>
        <w:ind w:left="1416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>в.   к группе обстоятельств</w:t>
      </w:r>
    </w:p>
    <w:p w:rsidR="004F4440" w:rsidRPr="00AD619F" w:rsidRDefault="004F4440" w:rsidP="004F4440">
      <w:pPr>
        <w:ind w:left="1416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 xml:space="preserve">г.   образует самостоятельную группу </w:t>
      </w:r>
    </w:p>
    <w:p w:rsidR="004F4440" w:rsidRPr="00AD619F" w:rsidRDefault="004F4440" w:rsidP="004F4440">
      <w:pPr>
        <w:rPr>
          <w:rFonts w:ascii="Times New Roman" w:hAnsi="Times New Roman" w:cs="Times New Roman"/>
        </w:rPr>
      </w:pPr>
    </w:p>
    <w:p w:rsidR="004F4440" w:rsidRPr="00AD619F" w:rsidRDefault="004F4440" w:rsidP="004F4440">
      <w:pPr>
        <w:ind w:left="360"/>
        <w:rPr>
          <w:rFonts w:ascii="Times New Roman" w:hAnsi="Times New Roman" w:cs="Times New Roman"/>
        </w:rPr>
      </w:pPr>
    </w:p>
    <w:p w:rsidR="004F4440" w:rsidRPr="00AD619F" w:rsidRDefault="004F4440" w:rsidP="004F4440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b/>
        </w:rPr>
      </w:pPr>
      <w:r w:rsidRPr="00AD619F">
        <w:rPr>
          <w:rFonts w:ascii="Times New Roman" w:hAnsi="Times New Roman" w:cs="Times New Roman"/>
          <w:b/>
        </w:rPr>
        <w:t>Как читается вопросительное предложение, не содержащее вопросительного слова?</w:t>
      </w:r>
    </w:p>
    <w:p w:rsidR="004F4440" w:rsidRPr="00AD619F" w:rsidRDefault="004F4440" w:rsidP="004F4440">
      <w:pPr>
        <w:ind w:left="1980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>а.   на слове, содержащем вопрос, голос понижается</w:t>
      </w:r>
    </w:p>
    <w:p w:rsidR="004F4440" w:rsidRPr="00AD619F" w:rsidRDefault="004F4440" w:rsidP="004F4440">
      <w:pPr>
        <w:ind w:left="1980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>б.   на слове, содержащем вопрос, голос повышается</w:t>
      </w:r>
    </w:p>
    <w:p w:rsidR="004F4440" w:rsidRPr="00AD619F" w:rsidRDefault="004F4440" w:rsidP="004F4440">
      <w:pPr>
        <w:ind w:left="1980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>в.   голос интенсивно повышается к концу предложения</w:t>
      </w:r>
    </w:p>
    <w:p w:rsidR="004F4440" w:rsidRPr="00AD619F" w:rsidRDefault="004F4440" w:rsidP="004F4440">
      <w:pPr>
        <w:ind w:left="1980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>г.    голос интенсивно понижается к концу предложения</w:t>
      </w:r>
    </w:p>
    <w:p w:rsidR="004F4440" w:rsidRPr="00AD619F" w:rsidRDefault="004F4440" w:rsidP="004F4440">
      <w:pPr>
        <w:ind w:left="360"/>
        <w:rPr>
          <w:rFonts w:ascii="Times New Roman" w:hAnsi="Times New Roman" w:cs="Times New Roman"/>
        </w:rPr>
      </w:pPr>
    </w:p>
    <w:p w:rsidR="004F4440" w:rsidRPr="00AD619F" w:rsidRDefault="004F4440" w:rsidP="004F4440">
      <w:pPr>
        <w:ind w:left="360"/>
        <w:rPr>
          <w:rFonts w:ascii="Times New Roman" w:hAnsi="Times New Roman" w:cs="Times New Roman"/>
          <w:b/>
        </w:rPr>
      </w:pPr>
    </w:p>
    <w:p w:rsidR="004F4440" w:rsidRPr="00AD619F" w:rsidRDefault="004F4440" w:rsidP="004F4440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b/>
        </w:rPr>
      </w:pPr>
      <w:r w:rsidRPr="00AD619F">
        <w:rPr>
          <w:rFonts w:ascii="Times New Roman" w:hAnsi="Times New Roman" w:cs="Times New Roman"/>
          <w:b/>
        </w:rPr>
        <w:t>Как   читаются обращения в середине и конце предложения?</w:t>
      </w:r>
    </w:p>
    <w:p w:rsidR="004F4440" w:rsidRPr="00AD619F" w:rsidRDefault="004F4440" w:rsidP="004F4440">
      <w:pPr>
        <w:ind w:left="2520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>а.  выделяется паузой</w:t>
      </w:r>
    </w:p>
    <w:p w:rsidR="004F4440" w:rsidRPr="00AD619F" w:rsidRDefault="004F4440" w:rsidP="004F4440">
      <w:pPr>
        <w:ind w:left="2520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>б.  читается слитно с остальным текстом</w:t>
      </w:r>
    </w:p>
    <w:p w:rsidR="004F4440" w:rsidRPr="00AD619F" w:rsidRDefault="004F4440" w:rsidP="004F4440">
      <w:pPr>
        <w:ind w:left="2520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>в.  выделяется паузой и логическим ударением</w:t>
      </w:r>
    </w:p>
    <w:p w:rsidR="004F4440" w:rsidRPr="00AD619F" w:rsidRDefault="004F4440" w:rsidP="004F4440">
      <w:pPr>
        <w:ind w:left="2520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>г.  выделяется только логическим ударением</w:t>
      </w:r>
    </w:p>
    <w:p w:rsidR="004F4440" w:rsidRPr="00AD619F" w:rsidRDefault="004F4440" w:rsidP="004F4440">
      <w:pPr>
        <w:ind w:left="360"/>
        <w:rPr>
          <w:rFonts w:ascii="Times New Roman" w:hAnsi="Times New Roman" w:cs="Times New Roman"/>
        </w:rPr>
      </w:pPr>
    </w:p>
    <w:p w:rsidR="004F4440" w:rsidRPr="00AD619F" w:rsidRDefault="004F4440" w:rsidP="004F4440">
      <w:pPr>
        <w:ind w:left="360"/>
        <w:rPr>
          <w:rFonts w:ascii="Times New Roman" w:hAnsi="Times New Roman" w:cs="Times New Roman"/>
        </w:rPr>
      </w:pPr>
    </w:p>
    <w:p w:rsidR="004F4440" w:rsidRPr="00AD619F" w:rsidRDefault="004F4440" w:rsidP="004F4440">
      <w:pPr>
        <w:pStyle w:val="a3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AD619F">
        <w:rPr>
          <w:rFonts w:ascii="Times New Roman" w:hAnsi="Times New Roman" w:cs="Times New Roman"/>
          <w:b/>
        </w:rPr>
        <w:t>. Как меняется место логического ударения в группе  в зависимости от       расположения в нем несогласованного определения?</w:t>
      </w:r>
    </w:p>
    <w:p w:rsidR="004F4440" w:rsidRPr="00AD619F" w:rsidRDefault="004F4440" w:rsidP="004F4440">
      <w:pPr>
        <w:ind w:left="420"/>
        <w:rPr>
          <w:rFonts w:ascii="Times New Roman" w:hAnsi="Times New Roman" w:cs="Times New Roman"/>
        </w:rPr>
      </w:pPr>
    </w:p>
    <w:p w:rsidR="004F4440" w:rsidRPr="00AD619F" w:rsidRDefault="004F4440" w:rsidP="004F4440">
      <w:pPr>
        <w:ind w:left="2124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>а.  несогласованное определение логически не ударяется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 xml:space="preserve">б.  логически ударяется если стоит после определяемого слова 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</w:rPr>
      </w:pPr>
      <w:r w:rsidRPr="00AD619F">
        <w:rPr>
          <w:rFonts w:ascii="Times New Roman" w:hAnsi="Times New Roman" w:cs="Times New Roman"/>
        </w:rPr>
        <w:t xml:space="preserve">в.  логически не ударяется если стоит после определяемого слова 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</w:rPr>
      </w:pPr>
    </w:p>
    <w:p w:rsidR="004F4440" w:rsidRPr="00AD619F" w:rsidRDefault="004F4440" w:rsidP="004F4440">
      <w:pPr>
        <w:tabs>
          <w:tab w:val="left" w:pos="3075"/>
        </w:tabs>
        <w:ind w:left="360"/>
        <w:rPr>
          <w:rFonts w:ascii="Times New Roman" w:hAnsi="Times New Roman" w:cs="Times New Roman"/>
          <w:b/>
          <w:sz w:val="28"/>
        </w:rPr>
      </w:pPr>
      <w:r w:rsidRPr="00AD619F">
        <w:rPr>
          <w:rFonts w:ascii="Times New Roman" w:hAnsi="Times New Roman" w:cs="Times New Roman"/>
          <w:b/>
          <w:sz w:val="28"/>
        </w:rPr>
        <w:t>15.  «Словесное действие» - это:</w:t>
      </w:r>
    </w:p>
    <w:p w:rsidR="004F4440" w:rsidRPr="00AD619F" w:rsidRDefault="004F4440" w:rsidP="004F4440">
      <w:pPr>
        <w:pStyle w:val="a3"/>
        <w:tabs>
          <w:tab w:val="left" w:pos="3075"/>
        </w:tabs>
        <w:ind w:left="2124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r w:rsidRPr="00AD619F">
        <w:rPr>
          <w:rFonts w:ascii="Times New Roman" w:hAnsi="Times New Roman" w:cs="Times New Roman"/>
          <w:sz w:val="28"/>
        </w:rPr>
        <w:t xml:space="preserve">а.  </w:t>
      </w:r>
      <w:r w:rsidRPr="00AD619F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Основное средство общения между людьми в жизни и между партнерами на сцене</w:t>
      </w:r>
    </w:p>
    <w:p w:rsidR="004F4440" w:rsidRPr="00AD619F" w:rsidRDefault="004F4440" w:rsidP="004F4440">
      <w:pPr>
        <w:pStyle w:val="a3"/>
        <w:tabs>
          <w:tab w:val="left" w:pos="3075"/>
        </w:tabs>
        <w:ind w:left="2124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r w:rsidRPr="00AD619F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б.   Невербальное средство общения</w:t>
      </w:r>
    </w:p>
    <w:p w:rsidR="004F4440" w:rsidRPr="00AD619F" w:rsidRDefault="004F4440" w:rsidP="004F4440">
      <w:pPr>
        <w:pStyle w:val="a3"/>
        <w:tabs>
          <w:tab w:val="left" w:pos="3075"/>
        </w:tabs>
        <w:ind w:left="2124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r w:rsidRPr="00AD619F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в.   Телепатия</w:t>
      </w:r>
    </w:p>
    <w:p w:rsidR="004F4440" w:rsidRPr="00AD619F" w:rsidRDefault="004F4440" w:rsidP="004F4440">
      <w:pPr>
        <w:pStyle w:val="a3"/>
        <w:tabs>
          <w:tab w:val="left" w:pos="3075"/>
        </w:tabs>
        <w:ind w:left="2124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r w:rsidRPr="00AD619F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г.    Декламация</w:t>
      </w:r>
    </w:p>
    <w:p w:rsidR="004F4440" w:rsidRPr="00AD619F" w:rsidRDefault="004F4440" w:rsidP="004F4440">
      <w:pPr>
        <w:tabs>
          <w:tab w:val="left" w:pos="3075"/>
        </w:tabs>
        <w:ind w:left="360"/>
        <w:rPr>
          <w:rFonts w:ascii="Times New Roman" w:hAnsi="Times New Roman" w:cs="Times New Roman"/>
          <w:b/>
          <w:sz w:val="28"/>
        </w:rPr>
      </w:pPr>
      <w:r w:rsidRPr="00AD619F">
        <w:rPr>
          <w:rFonts w:ascii="Times New Roman" w:hAnsi="Times New Roman" w:cs="Times New Roman"/>
          <w:b/>
          <w:sz w:val="28"/>
        </w:rPr>
        <w:t>16.  «Сверхзадача» - это: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а.   Главная цель, ради которой создаётся пьеса, актёрский образ или ставится спектакль.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б.   Задача зрителя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в.   Цель жизни актера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г.   Исторический термин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  <w:sz w:val="28"/>
          <w:szCs w:val="28"/>
        </w:rPr>
      </w:pPr>
    </w:p>
    <w:p w:rsidR="004F4440" w:rsidRPr="00AD619F" w:rsidRDefault="004F4440" w:rsidP="004F4440">
      <w:pPr>
        <w:ind w:left="2124"/>
        <w:rPr>
          <w:rFonts w:ascii="Times New Roman" w:hAnsi="Times New Roman" w:cs="Times New Roman"/>
          <w:b/>
          <w:sz w:val="28"/>
          <w:szCs w:val="28"/>
        </w:rPr>
      </w:pPr>
    </w:p>
    <w:p w:rsidR="004F4440" w:rsidRPr="00AD619F" w:rsidRDefault="004F4440" w:rsidP="004F4440">
      <w:pPr>
        <w:tabs>
          <w:tab w:val="left" w:pos="3075"/>
        </w:tabs>
        <w:ind w:left="360"/>
        <w:rPr>
          <w:rFonts w:ascii="Times New Roman" w:hAnsi="Times New Roman" w:cs="Times New Roman"/>
          <w:b/>
          <w:sz w:val="28"/>
        </w:rPr>
      </w:pPr>
      <w:r w:rsidRPr="00AD619F">
        <w:rPr>
          <w:rFonts w:ascii="Times New Roman" w:hAnsi="Times New Roman" w:cs="Times New Roman"/>
          <w:b/>
          <w:sz w:val="28"/>
        </w:rPr>
        <w:t>17.  «Сквозное действие» - это:</w:t>
      </w:r>
    </w:p>
    <w:p w:rsidR="004F4440" w:rsidRPr="00AD619F" w:rsidRDefault="004F4440" w:rsidP="004F4440">
      <w:pPr>
        <w:tabs>
          <w:tab w:val="left" w:pos="3075"/>
        </w:tabs>
        <w:ind w:left="2124"/>
        <w:rPr>
          <w:rFonts w:ascii="Times New Roman" w:hAnsi="Times New Roman" w:cs="Times New Roman"/>
          <w:sz w:val="28"/>
        </w:rPr>
      </w:pPr>
      <w:r w:rsidRPr="00AD619F">
        <w:rPr>
          <w:rFonts w:ascii="Times New Roman" w:hAnsi="Times New Roman" w:cs="Times New Roman"/>
          <w:sz w:val="28"/>
        </w:rPr>
        <w:t>а.   Действие атмосферы на исполнителя</w:t>
      </w:r>
    </w:p>
    <w:p w:rsidR="004F4440" w:rsidRPr="00AD619F" w:rsidRDefault="004F4440" w:rsidP="004F4440">
      <w:pPr>
        <w:tabs>
          <w:tab w:val="left" w:pos="3075"/>
        </w:tabs>
        <w:ind w:left="2124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AD619F">
        <w:rPr>
          <w:rFonts w:ascii="Times New Roman" w:hAnsi="Times New Roman" w:cs="Times New Roman"/>
          <w:sz w:val="28"/>
        </w:rPr>
        <w:lastRenderedPageBreak/>
        <w:t xml:space="preserve">б.   </w:t>
      </w:r>
      <w:r w:rsidRPr="00AD619F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П</w:t>
      </w:r>
      <w:r w:rsidRPr="00AD619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уть борьбы, направленный на достижение сверхзадачи, на приближение к ней. Главное действие актера.</w:t>
      </w:r>
    </w:p>
    <w:p w:rsidR="004F4440" w:rsidRPr="00AD619F" w:rsidRDefault="004F4440" w:rsidP="004F4440">
      <w:pPr>
        <w:tabs>
          <w:tab w:val="left" w:pos="3075"/>
        </w:tabs>
        <w:ind w:left="2124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AD619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в.   </w:t>
      </w:r>
      <w:proofErr w:type="gramStart"/>
      <w:r w:rsidRPr="00AD619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Действие</w:t>
      </w:r>
      <w:proofErr w:type="gramEnd"/>
      <w:r w:rsidRPr="00AD619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идущее мимо главного конфликта</w:t>
      </w:r>
    </w:p>
    <w:p w:rsidR="004F4440" w:rsidRPr="00AD619F" w:rsidRDefault="004F4440" w:rsidP="004F4440">
      <w:pPr>
        <w:tabs>
          <w:tab w:val="left" w:pos="3075"/>
        </w:tabs>
        <w:ind w:left="2124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г.   Линия жизни главного героя</w:t>
      </w:r>
    </w:p>
    <w:p w:rsidR="004F4440" w:rsidRPr="00AD619F" w:rsidRDefault="004F4440" w:rsidP="004F4440">
      <w:pPr>
        <w:tabs>
          <w:tab w:val="left" w:pos="3075"/>
        </w:tabs>
        <w:ind w:left="360"/>
        <w:rPr>
          <w:rFonts w:ascii="Times New Roman" w:hAnsi="Times New Roman" w:cs="Times New Roman"/>
          <w:b/>
          <w:sz w:val="28"/>
        </w:rPr>
      </w:pPr>
    </w:p>
    <w:p w:rsidR="004F4440" w:rsidRPr="00AD619F" w:rsidRDefault="004F4440" w:rsidP="004F4440">
      <w:pPr>
        <w:tabs>
          <w:tab w:val="left" w:pos="3075"/>
        </w:tabs>
        <w:ind w:left="360"/>
        <w:rPr>
          <w:rFonts w:ascii="Times New Roman" w:hAnsi="Times New Roman" w:cs="Times New Roman"/>
          <w:b/>
          <w:sz w:val="28"/>
        </w:rPr>
      </w:pPr>
      <w:r w:rsidRPr="00AD619F">
        <w:rPr>
          <w:rFonts w:ascii="Times New Roman" w:hAnsi="Times New Roman" w:cs="Times New Roman"/>
          <w:b/>
          <w:sz w:val="28"/>
        </w:rPr>
        <w:t>18.  «Конфликт» - это:</w:t>
      </w:r>
    </w:p>
    <w:p w:rsidR="004F4440" w:rsidRPr="00AD619F" w:rsidRDefault="004F4440" w:rsidP="004F4440">
      <w:pPr>
        <w:pStyle w:val="a3"/>
        <w:tabs>
          <w:tab w:val="left" w:pos="3075"/>
        </w:tabs>
        <w:rPr>
          <w:rFonts w:ascii="Times New Roman" w:hAnsi="Times New Roman" w:cs="Times New Roman"/>
          <w:sz w:val="28"/>
        </w:rPr>
      </w:pPr>
      <w:r w:rsidRPr="00AD619F">
        <w:rPr>
          <w:rFonts w:ascii="Times New Roman" w:hAnsi="Times New Roman" w:cs="Times New Roman"/>
          <w:sz w:val="28"/>
        </w:rPr>
        <w:t>а.  Столкновение интересов зрителя и главного героя</w:t>
      </w:r>
    </w:p>
    <w:p w:rsidR="004F4440" w:rsidRPr="00AD619F" w:rsidRDefault="004F4440" w:rsidP="004F4440">
      <w:pPr>
        <w:pStyle w:val="a3"/>
        <w:tabs>
          <w:tab w:val="left" w:pos="3075"/>
        </w:tabs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AD619F">
        <w:rPr>
          <w:rFonts w:ascii="Times New Roman" w:hAnsi="Times New Roman" w:cs="Times New Roman"/>
          <w:sz w:val="28"/>
        </w:rPr>
        <w:t xml:space="preserve">б. </w:t>
      </w:r>
      <w:r w:rsidRPr="00AD619F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 xml:space="preserve"> </w:t>
      </w:r>
      <w:r w:rsidRPr="00AD619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Противоречие, которое является источником  борьбы  в пьесе.</w:t>
      </w:r>
    </w:p>
    <w:p w:rsidR="004F4440" w:rsidRPr="00AD619F" w:rsidRDefault="004F4440" w:rsidP="004F4440">
      <w:pPr>
        <w:pStyle w:val="a3"/>
        <w:tabs>
          <w:tab w:val="left" w:pos="3075"/>
        </w:tabs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AD619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в.  Борьба главных и второстепенных героев пьесы</w:t>
      </w:r>
    </w:p>
    <w:p w:rsidR="004F4440" w:rsidRPr="00AD619F" w:rsidRDefault="004F4440" w:rsidP="004F4440">
      <w:pPr>
        <w:pStyle w:val="a3"/>
        <w:tabs>
          <w:tab w:val="left" w:pos="3075"/>
        </w:tabs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AD619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г.   Невербальное средство общения</w:t>
      </w:r>
    </w:p>
    <w:p w:rsidR="004F4440" w:rsidRPr="00AD619F" w:rsidRDefault="004F4440" w:rsidP="004F4440">
      <w:pPr>
        <w:pStyle w:val="a3"/>
        <w:tabs>
          <w:tab w:val="left" w:pos="3075"/>
        </w:tabs>
        <w:rPr>
          <w:rFonts w:ascii="Times New Roman" w:hAnsi="Times New Roman" w:cs="Times New Roman"/>
          <w:sz w:val="28"/>
        </w:rPr>
      </w:pPr>
    </w:p>
    <w:p w:rsidR="004F4440" w:rsidRPr="00AD619F" w:rsidRDefault="004F4440" w:rsidP="004F4440">
      <w:pPr>
        <w:tabs>
          <w:tab w:val="left" w:pos="3075"/>
        </w:tabs>
        <w:ind w:left="360"/>
        <w:rPr>
          <w:rFonts w:ascii="Times New Roman" w:hAnsi="Times New Roman" w:cs="Times New Roman"/>
          <w:b/>
          <w:sz w:val="28"/>
        </w:rPr>
      </w:pPr>
      <w:r w:rsidRPr="00AD619F">
        <w:rPr>
          <w:rFonts w:ascii="Times New Roman" w:hAnsi="Times New Roman" w:cs="Times New Roman"/>
          <w:b/>
          <w:sz w:val="28"/>
        </w:rPr>
        <w:t>19.  "Внутренний монолог" - это:</w:t>
      </w:r>
    </w:p>
    <w:p w:rsidR="004F4440" w:rsidRPr="00AD619F" w:rsidRDefault="004F4440" w:rsidP="004F4440">
      <w:pPr>
        <w:tabs>
          <w:tab w:val="left" w:pos="3075"/>
        </w:tabs>
        <w:ind w:left="1416"/>
        <w:rPr>
          <w:rFonts w:ascii="Times New Roman" w:hAnsi="Times New Roman" w:cs="Times New Roman"/>
          <w:sz w:val="28"/>
        </w:rPr>
      </w:pPr>
      <w:r w:rsidRPr="00AD619F">
        <w:rPr>
          <w:rFonts w:ascii="Times New Roman" w:hAnsi="Times New Roman" w:cs="Times New Roman"/>
          <w:sz w:val="28"/>
        </w:rPr>
        <w:t>а.   Монолог животного</w:t>
      </w:r>
    </w:p>
    <w:p w:rsidR="004F4440" w:rsidRPr="00AD619F" w:rsidRDefault="004F4440" w:rsidP="004F4440">
      <w:pPr>
        <w:tabs>
          <w:tab w:val="left" w:pos="3075"/>
        </w:tabs>
        <w:ind w:left="1416"/>
        <w:rPr>
          <w:rFonts w:ascii="Times New Roman" w:hAnsi="Times New Roman" w:cs="Times New Roman"/>
          <w:sz w:val="28"/>
        </w:rPr>
      </w:pPr>
      <w:r w:rsidRPr="00AD619F">
        <w:rPr>
          <w:rFonts w:ascii="Times New Roman" w:hAnsi="Times New Roman" w:cs="Times New Roman"/>
          <w:sz w:val="28"/>
        </w:rPr>
        <w:t>б.  Неслышная, тихая речь главных героев</w:t>
      </w:r>
    </w:p>
    <w:p w:rsidR="004F4440" w:rsidRPr="00AD619F" w:rsidRDefault="004F4440" w:rsidP="004F4440">
      <w:pPr>
        <w:tabs>
          <w:tab w:val="left" w:pos="3075"/>
        </w:tabs>
        <w:ind w:left="141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D619F">
        <w:rPr>
          <w:rFonts w:ascii="Times New Roman" w:hAnsi="Times New Roman" w:cs="Times New Roman"/>
          <w:sz w:val="28"/>
        </w:rPr>
        <w:t xml:space="preserve">в.  </w:t>
      </w:r>
      <w:r w:rsidRPr="00AD619F">
        <w:rPr>
          <w:rFonts w:ascii="Times New Roman" w:hAnsi="Times New Roman" w:cs="Times New Roman"/>
          <w:sz w:val="20"/>
          <w:szCs w:val="20"/>
          <w:shd w:val="clear" w:color="auto" w:fill="FFFFFF"/>
        </w:rPr>
        <w:t> </w:t>
      </w:r>
      <w:r w:rsidRPr="00AD619F">
        <w:rPr>
          <w:rFonts w:ascii="Times New Roman" w:hAnsi="Times New Roman" w:cs="Times New Roman"/>
          <w:sz w:val="28"/>
          <w:szCs w:val="28"/>
          <w:shd w:val="clear" w:color="auto" w:fill="FFFFFF"/>
        </w:rPr>
        <w:t>Отражение процесса непосредственного движения мысли и эмоций героя.</w:t>
      </w:r>
    </w:p>
    <w:p w:rsidR="004F4440" w:rsidRPr="00AD619F" w:rsidRDefault="004F4440" w:rsidP="004F4440">
      <w:pPr>
        <w:tabs>
          <w:tab w:val="left" w:pos="3075"/>
        </w:tabs>
        <w:ind w:left="141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D619F">
        <w:rPr>
          <w:rFonts w:ascii="Times New Roman" w:hAnsi="Times New Roman" w:cs="Times New Roman"/>
          <w:sz w:val="28"/>
          <w:szCs w:val="28"/>
          <w:shd w:val="clear" w:color="auto" w:fill="FFFFFF"/>
        </w:rPr>
        <w:t>г.   Чревовещание.</w:t>
      </w:r>
    </w:p>
    <w:p w:rsidR="004F4440" w:rsidRPr="00AD619F" w:rsidRDefault="004F4440" w:rsidP="004F4440">
      <w:pPr>
        <w:tabs>
          <w:tab w:val="left" w:pos="3075"/>
        </w:tabs>
        <w:ind w:left="360"/>
        <w:rPr>
          <w:rFonts w:ascii="Times New Roman" w:hAnsi="Times New Roman" w:cs="Times New Roman"/>
          <w:sz w:val="28"/>
        </w:rPr>
      </w:pPr>
    </w:p>
    <w:p w:rsidR="004F4440" w:rsidRPr="00AD619F" w:rsidRDefault="004F4440" w:rsidP="004F4440">
      <w:pPr>
        <w:tabs>
          <w:tab w:val="left" w:pos="3075"/>
        </w:tabs>
        <w:ind w:left="360"/>
        <w:rPr>
          <w:rFonts w:ascii="Times New Roman" w:hAnsi="Times New Roman" w:cs="Times New Roman"/>
          <w:b/>
          <w:sz w:val="28"/>
        </w:rPr>
      </w:pPr>
      <w:r w:rsidRPr="00AD619F">
        <w:rPr>
          <w:rFonts w:ascii="Times New Roman" w:hAnsi="Times New Roman" w:cs="Times New Roman"/>
          <w:b/>
          <w:sz w:val="28"/>
          <w:szCs w:val="28"/>
        </w:rPr>
        <w:t>20.  "П</w:t>
      </w:r>
      <w:r w:rsidRPr="00AD619F">
        <w:rPr>
          <w:rFonts w:ascii="Times New Roman" w:hAnsi="Times New Roman" w:cs="Times New Roman"/>
          <w:b/>
          <w:sz w:val="28"/>
        </w:rPr>
        <w:t>одтекст" - это:</w:t>
      </w:r>
    </w:p>
    <w:p w:rsidR="004F4440" w:rsidRPr="00AD619F" w:rsidRDefault="004F4440" w:rsidP="004F4440">
      <w:pPr>
        <w:tabs>
          <w:tab w:val="left" w:pos="3075"/>
        </w:tabs>
        <w:ind w:left="1416"/>
        <w:rPr>
          <w:rFonts w:ascii="Times New Roman" w:hAnsi="Times New Roman" w:cs="Times New Roman"/>
          <w:sz w:val="28"/>
        </w:rPr>
      </w:pPr>
      <w:r w:rsidRPr="00AD619F">
        <w:rPr>
          <w:rFonts w:ascii="Times New Roman" w:hAnsi="Times New Roman" w:cs="Times New Roman"/>
          <w:sz w:val="28"/>
        </w:rPr>
        <w:t>а.  Подстрочник переводчика иностранного языка</w:t>
      </w:r>
    </w:p>
    <w:p w:rsidR="004F4440" w:rsidRPr="00AD619F" w:rsidRDefault="004F4440" w:rsidP="004F4440">
      <w:pPr>
        <w:tabs>
          <w:tab w:val="left" w:pos="3075"/>
        </w:tabs>
        <w:ind w:left="141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D619F">
        <w:rPr>
          <w:rFonts w:ascii="Times New Roman" w:hAnsi="Times New Roman" w:cs="Times New Roman"/>
          <w:sz w:val="28"/>
        </w:rPr>
        <w:t xml:space="preserve">б.  </w:t>
      </w:r>
      <w:r w:rsidRPr="00AD619F">
        <w:rPr>
          <w:rFonts w:ascii="Times New Roman" w:hAnsi="Times New Roman" w:cs="Times New Roman"/>
          <w:sz w:val="28"/>
          <w:szCs w:val="28"/>
          <w:shd w:val="clear" w:color="auto" w:fill="FFFFFF"/>
        </w:rPr>
        <w:t>Смысл, скрытый «под» текстом, т.е. не выраженный прямо и открыто, а вытекающий из повествования или диалога текста.</w:t>
      </w:r>
    </w:p>
    <w:p w:rsidR="004F4440" w:rsidRPr="00AD619F" w:rsidRDefault="004F4440" w:rsidP="004F4440">
      <w:pPr>
        <w:tabs>
          <w:tab w:val="left" w:pos="3075"/>
        </w:tabs>
        <w:ind w:left="141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D619F">
        <w:rPr>
          <w:rFonts w:ascii="Times New Roman" w:hAnsi="Times New Roman" w:cs="Times New Roman"/>
          <w:sz w:val="28"/>
          <w:szCs w:val="28"/>
          <w:shd w:val="clear" w:color="auto" w:fill="FFFFFF"/>
        </w:rPr>
        <w:t>в.   Невербальное приспособление</w:t>
      </w:r>
    </w:p>
    <w:p w:rsidR="004F4440" w:rsidRPr="00AD619F" w:rsidRDefault="004F4440" w:rsidP="004F4440">
      <w:pPr>
        <w:tabs>
          <w:tab w:val="left" w:pos="3075"/>
        </w:tabs>
        <w:ind w:left="141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D619F">
        <w:rPr>
          <w:rFonts w:ascii="Times New Roman" w:hAnsi="Times New Roman" w:cs="Times New Roman"/>
          <w:sz w:val="28"/>
          <w:szCs w:val="28"/>
          <w:shd w:val="clear" w:color="auto" w:fill="FFFFFF"/>
        </w:rPr>
        <w:t>г.  Метод работы артиста.</w:t>
      </w:r>
    </w:p>
    <w:p w:rsidR="004F4440" w:rsidRPr="00AD619F" w:rsidRDefault="004F4440" w:rsidP="004F4440">
      <w:pPr>
        <w:tabs>
          <w:tab w:val="left" w:pos="3075"/>
        </w:tabs>
        <w:ind w:left="360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F4440" w:rsidRPr="00AD619F" w:rsidRDefault="004F4440" w:rsidP="004F4440">
      <w:pPr>
        <w:tabs>
          <w:tab w:val="left" w:pos="3075"/>
        </w:tabs>
        <w:ind w:left="360"/>
        <w:rPr>
          <w:rFonts w:ascii="Times New Roman" w:hAnsi="Times New Roman" w:cs="Times New Roman"/>
          <w:b/>
          <w:sz w:val="28"/>
        </w:rPr>
      </w:pPr>
      <w:r w:rsidRPr="00AD619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21. </w:t>
      </w:r>
      <w:r w:rsidRPr="00AD619F">
        <w:rPr>
          <w:rFonts w:ascii="Times New Roman" w:hAnsi="Times New Roman" w:cs="Times New Roman"/>
          <w:b/>
          <w:sz w:val="28"/>
        </w:rPr>
        <w:t>Перспектива речи - это:</w:t>
      </w:r>
    </w:p>
    <w:p w:rsidR="004F4440" w:rsidRPr="00AD619F" w:rsidRDefault="004F4440" w:rsidP="004F4440">
      <w:pPr>
        <w:tabs>
          <w:tab w:val="left" w:pos="3075"/>
        </w:tabs>
        <w:ind w:left="141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D619F">
        <w:rPr>
          <w:rFonts w:ascii="Times New Roman" w:hAnsi="Times New Roman" w:cs="Times New Roman"/>
          <w:sz w:val="28"/>
        </w:rPr>
        <w:t>а.  Д</w:t>
      </w:r>
      <w:r w:rsidRPr="00AD619F">
        <w:rPr>
          <w:rFonts w:ascii="Times New Roman" w:hAnsi="Times New Roman" w:cs="Times New Roman"/>
          <w:sz w:val="28"/>
          <w:szCs w:val="28"/>
          <w:shd w:val="clear" w:color="auto" w:fill="FFFFFF"/>
        </w:rPr>
        <w:t>онесение основной мысли при чтении вслух предложения, «цепочки» из нескольких предложений, законченных по мысли и композиционно, отрывка, рассказа, статьи, монолога и пр.</w:t>
      </w:r>
    </w:p>
    <w:p w:rsidR="004F4440" w:rsidRPr="00AD619F" w:rsidRDefault="004F4440" w:rsidP="004F4440">
      <w:pPr>
        <w:tabs>
          <w:tab w:val="left" w:pos="3075"/>
        </w:tabs>
        <w:ind w:left="141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D619F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б.  Напевание фразы.</w:t>
      </w:r>
    </w:p>
    <w:p w:rsidR="004F4440" w:rsidRPr="00AD619F" w:rsidRDefault="004F4440" w:rsidP="004F4440">
      <w:pPr>
        <w:tabs>
          <w:tab w:val="left" w:pos="3075"/>
        </w:tabs>
        <w:ind w:left="141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D619F">
        <w:rPr>
          <w:rFonts w:ascii="Times New Roman" w:hAnsi="Times New Roman" w:cs="Times New Roman"/>
          <w:sz w:val="28"/>
          <w:szCs w:val="28"/>
          <w:shd w:val="clear" w:color="auto" w:fill="FFFFFF"/>
        </w:rPr>
        <w:t>в.  Монотонное звучание речи</w:t>
      </w:r>
    </w:p>
    <w:p w:rsidR="004F4440" w:rsidRPr="00AD619F" w:rsidRDefault="004F4440" w:rsidP="004F4440">
      <w:pPr>
        <w:tabs>
          <w:tab w:val="left" w:pos="3075"/>
        </w:tabs>
        <w:ind w:left="141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D619F">
        <w:rPr>
          <w:rFonts w:ascii="Times New Roman" w:hAnsi="Times New Roman" w:cs="Times New Roman"/>
          <w:sz w:val="28"/>
          <w:szCs w:val="28"/>
          <w:shd w:val="clear" w:color="auto" w:fill="FFFFFF"/>
        </w:rPr>
        <w:t>г.  Обратное воздействие прямому смыслу</w:t>
      </w:r>
    </w:p>
    <w:p w:rsidR="004F4440" w:rsidRPr="00AD619F" w:rsidRDefault="004F4440" w:rsidP="004F4440">
      <w:pPr>
        <w:tabs>
          <w:tab w:val="left" w:pos="3075"/>
        </w:tabs>
        <w:ind w:left="360"/>
        <w:rPr>
          <w:rFonts w:ascii="Times New Roman" w:hAnsi="Times New Roman" w:cs="Times New Roman"/>
          <w:sz w:val="28"/>
        </w:rPr>
      </w:pPr>
    </w:p>
    <w:p w:rsidR="004F4440" w:rsidRPr="00AD619F" w:rsidRDefault="004F4440" w:rsidP="004F4440">
      <w:pPr>
        <w:tabs>
          <w:tab w:val="left" w:pos="3075"/>
        </w:tabs>
        <w:ind w:left="360"/>
        <w:rPr>
          <w:rFonts w:ascii="Times New Roman" w:hAnsi="Times New Roman" w:cs="Times New Roman"/>
          <w:b/>
          <w:sz w:val="28"/>
        </w:rPr>
      </w:pPr>
      <w:r w:rsidRPr="00AD619F">
        <w:rPr>
          <w:rFonts w:ascii="Times New Roman" w:hAnsi="Times New Roman" w:cs="Times New Roman"/>
          <w:b/>
          <w:sz w:val="28"/>
        </w:rPr>
        <w:t>22.   Темпо-ритм речи  - это:</w:t>
      </w:r>
    </w:p>
    <w:p w:rsidR="004F4440" w:rsidRPr="00AD619F" w:rsidRDefault="004F4440" w:rsidP="004F4440">
      <w:pPr>
        <w:tabs>
          <w:tab w:val="left" w:pos="3075"/>
        </w:tabs>
        <w:ind w:left="360"/>
        <w:rPr>
          <w:rFonts w:ascii="Times New Roman" w:hAnsi="Times New Roman" w:cs="Times New Roman"/>
          <w:sz w:val="28"/>
        </w:rPr>
      </w:pPr>
      <w:r w:rsidRPr="00AD619F">
        <w:rPr>
          <w:rFonts w:ascii="Times New Roman" w:hAnsi="Times New Roman" w:cs="Times New Roman"/>
          <w:sz w:val="28"/>
        </w:rPr>
        <w:t xml:space="preserve">а.  </w:t>
      </w:r>
      <w:proofErr w:type="spellStart"/>
      <w:r w:rsidRPr="00AD619F">
        <w:rPr>
          <w:rFonts w:ascii="Times New Roman" w:hAnsi="Times New Roman" w:cs="Times New Roman"/>
          <w:sz w:val="28"/>
        </w:rPr>
        <w:t>Скороговорение</w:t>
      </w:r>
      <w:proofErr w:type="spellEnd"/>
      <w:r w:rsidRPr="00AD619F">
        <w:rPr>
          <w:rFonts w:ascii="Times New Roman" w:hAnsi="Times New Roman" w:cs="Times New Roman"/>
          <w:sz w:val="28"/>
        </w:rPr>
        <w:t>.</w:t>
      </w:r>
    </w:p>
    <w:p w:rsidR="004F4440" w:rsidRPr="00AD619F" w:rsidRDefault="004F4440" w:rsidP="004F4440">
      <w:pPr>
        <w:tabs>
          <w:tab w:val="left" w:pos="3075"/>
        </w:tabs>
        <w:ind w:left="360"/>
        <w:rPr>
          <w:rFonts w:ascii="Times New Roman" w:hAnsi="Times New Roman" w:cs="Times New Roman"/>
          <w:sz w:val="28"/>
        </w:rPr>
      </w:pPr>
      <w:r w:rsidRPr="00AD619F">
        <w:rPr>
          <w:rFonts w:ascii="Times New Roman" w:hAnsi="Times New Roman" w:cs="Times New Roman"/>
          <w:sz w:val="28"/>
        </w:rPr>
        <w:t>б.  Разница в темпе и ритме речи</w:t>
      </w:r>
    </w:p>
    <w:p w:rsidR="004F4440" w:rsidRPr="00AD619F" w:rsidRDefault="004F4440" w:rsidP="004F4440">
      <w:pPr>
        <w:tabs>
          <w:tab w:val="left" w:pos="3075"/>
        </w:tabs>
        <w:ind w:left="360"/>
        <w:rPr>
          <w:rFonts w:ascii="Times New Roman" w:hAnsi="Times New Roman" w:cs="Times New Roman"/>
          <w:sz w:val="28"/>
        </w:rPr>
      </w:pPr>
      <w:r w:rsidRPr="00AD619F">
        <w:rPr>
          <w:rFonts w:ascii="Times New Roman" w:hAnsi="Times New Roman" w:cs="Times New Roman"/>
          <w:sz w:val="28"/>
        </w:rPr>
        <w:t>в.  Скандирование стихов</w:t>
      </w:r>
    </w:p>
    <w:p w:rsidR="004F4440" w:rsidRPr="00AD619F" w:rsidRDefault="004F4440" w:rsidP="004F4440">
      <w:pPr>
        <w:tabs>
          <w:tab w:val="left" w:pos="3075"/>
        </w:tabs>
        <w:ind w:left="360"/>
        <w:rPr>
          <w:rFonts w:ascii="Times New Roman" w:hAnsi="Times New Roman" w:cs="Times New Roman"/>
          <w:sz w:val="28"/>
        </w:rPr>
      </w:pPr>
      <w:r w:rsidRPr="00AD619F">
        <w:rPr>
          <w:rFonts w:ascii="Times New Roman" w:hAnsi="Times New Roman" w:cs="Times New Roman"/>
          <w:sz w:val="28"/>
        </w:rPr>
        <w:t xml:space="preserve">г.  </w:t>
      </w:r>
      <w:r w:rsidRPr="00AD619F">
        <w:rPr>
          <w:rFonts w:ascii="Times New Roman" w:hAnsi="Times New Roman" w:cs="Times New Roman"/>
          <w:sz w:val="28"/>
          <w:szCs w:val="28"/>
          <w:shd w:val="clear" w:color="auto" w:fill="FFFFFF"/>
        </w:rPr>
        <w:t>Звуковая организация </w:t>
      </w:r>
      <w:r w:rsidRPr="00AD619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речи</w:t>
      </w:r>
      <w:r w:rsidRPr="00AD619F">
        <w:rPr>
          <w:rFonts w:ascii="Times New Roman" w:hAnsi="Times New Roman" w:cs="Times New Roman"/>
          <w:sz w:val="28"/>
          <w:szCs w:val="28"/>
          <w:shd w:val="clear" w:color="auto" w:fill="FFFFFF"/>
        </w:rPr>
        <w:t> при помощи чередования ударных и безударных слогов.</w:t>
      </w:r>
    </w:p>
    <w:p w:rsidR="004F4440" w:rsidRPr="00AD619F" w:rsidRDefault="004F4440" w:rsidP="004F4440">
      <w:pPr>
        <w:tabs>
          <w:tab w:val="left" w:pos="3075"/>
        </w:tabs>
        <w:ind w:left="360"/>
        <w:rPr>
          <w:rFonts w:ascii="Times New Roman" w:hAnsi="Times New Roman" w:cs="Times New Roman"/>
          <w:sz w:val="28"/>
        </w:rPr>
      </w:pPr>
    </w:p>
    <w:p w:rsidR="004F4440" w:rsidRPr="00AD619F" w:rsidRDefault="004F4440" w:rsidP="004F4440">
      <w:pPr>
        <w:tabs>
          <w:tab w:val="left" w:pos="3075"/>
        </w:tabs>
        <w:ind w:left="360"/>
        <w:rPr>
          <w:rFonts w:ascii="Times New Roman" w:hAnsi="Times New Roman" w:cs="Times New Roman"/>
          <w:b/>
          <w:sz w:val="28"/>
        </w:rPr>
      </w:pPr>
      <w:r w:rsidRPr="00AD619F">
        <w:rPr>
          <w:rFonts w:ascii="Times New Roman" w:hAnsi="Times New Roman" w:cs="Times New Roman"/>
          <w:b/>
          <w:sz w:val="28"/>
        </w:rPr>
        <w:t>23.  Невербальные (приспособление) средства общения - это:</w:t>
      </w:r>
    </w:p>
    <w:p w:rsidR="004F4440" w:rsidRPr="00AD619F" w:rsidRDefault="004F4440" w:rsidP="004F4440">
      <w:pPr>
        <w:tabs>
          <w:tab w:val="left" w:pos="3075"/>
        </w:tabs>
        <w:ind w:left="360"/>
        <w:rPr>
          <w:rFonts w:ascii="Times New Roman" w:hAnsi="Times New Roman" w:cs="Times New Roman"/>
          <w:sz w:val="28"/>
        </w:rPr>
      </w:pPr>
      <w:r w:rsidRPr="00AD619F">
        <w:rPr>
          <w:rFonts w:ascii="Times New Roman" w:hAnsi="Times New Roman" w:cs="Times New Roman"/>
          <w:sz w:val="28"/>
        </w:rPr>
        <w:t>а.   Агрессивное эмоциональное произнесение слов</w:t>
      </w:r>
    </w:p>
    <w:p w:rsidR="004F4440" w:rsidRPr="00AD619F" w:rsidRDefault="004F4440" w:rsidP="004F4440">
      <w:pPr>
        <w:tabs>
          <w:tab w:val="left" w:pos="3075"/>
        </w:tabs>
        <w:ind w:left="360"/>
        <w:rPr>
          <w:rFonts w:ascii="Times New Roman" w:hAnsi="Times New Roman" w:cs="Times New Roman"/>
          <w:sz w:val="28"/>
        </w:rPr>
      </w:pPr>
      <w:r w:rsidRPr="00AD619F">
        <w:rPr>
          <w:rFonts w:ascii="Times New Roman" w:hAnsi="Times New Roman" w:cs="Times New Roman"/>
          <w:sz w:val="28"/>
        </w:rPr>
        <w:t>б.  Жест, мимика, интонация, положение тела в пространстве</w:t>
      </w:r>
    </w:p>
    <w:p w:rsidR="004F4440" w:rsidRPr="00AD619F" w:rsidRDefault="004F4440" w:rsidP="004F4440">
      <w:pPr>
        <w:tabs>
          <w:tab w:val="left" w:pos="3075"/>
        </w:tabs>
        <w:ind w:left="360"/>
        <w:rPr>
          <w:rFonts w:ascii="Times New Roman" w:hAnsi="Times New Roman" w:cs="Times New Roman"/>
          <w:sz w:val="28"/>
        </w:rPr>
      </w:pPr>
      <w:r w:rsidRPr="00AD619F">
        <w:rPr>
          <w:rFonts w:ascii="Times New Roman" w:hAnsi="Times New Roman" w:cs="Times New Roman"/>
          <w:sz w:val="28"/>
        </w:rPr>
        <w:t>в.  Образы внутреннего видения</w:t>
      </w:r>
    </w:p>
    <w:p w:rsidR="004F4440" w:rsidRPr="00AD619F" w:rsidRDefault="004F4440" w:rsidP="004F4440">
      <w:pPr>
        <w:tabs>
          <w:tab w:val="left" w:pos="3075"/>
        </w:tabs>
        <w:ind w:left="360"/>
        <w:rPr>
          <w:rFonts w:ascii="Times New Roman" w:hAnsi="Times New Roman" w:cs="Times New Roman"/>
          <w:sz w:val="28"/>
        </w:rPr>
      </w:pPr>
      <w:r w:rsidRPr="00AD619F">
        <w:rPr>
          <w:rFonts w:ascii="Times New Roman" w:hAnsi="Times New Roman" w:cs="Times New Roman"/>
          <w:sz w:val="28"/>
        </w:rPr>
        <w:t>г.  Телепатия.</w:t>
      </w:r>
    </w:p>
    <w:p w:rsidR="004F4440" w:rsidRPr="00AD619F" w:rsidRDefault="004F4440" w:rsidP="004F4440">
      <w:pPr>
        <w:tabs>
          <w:tab w:val="left" w:pos="3075"/>
        </w:tabs>
        <w:ind w:left="360"/>
        <w:rPr>
          <w:rFonts w:ascii="Times New Roman" w:hAnsi="Times New Roman" w:cs="Times New Roman"/>
          <w:b/>
          <w:sz w:val="28"/>
        </w:rPr>
      </w:pPr>
    </w:p>
    <w:p w:rsidR="004F4440" w:rsidRPr="00AD619F" w:rsidRDefault="004F4440" w:rsidP="004F4440">
      <w:pPr>
        <w:tabs>
          <w:tab w:val="left" w:pos="3075"/>
        </w:tabs>
        <w:ind w:left="360"/>
        <w:rPr>
          <w:rFonts w:ascii="Times New Roman" w:hAnsi="Times New Roman" w:cs="Times New Roman"/>
          <w:b/>
          <w:sz w:val="28"/>
        </w:rPr>
      </w:pPr>
      <w:r w:rsidRPr="00AD619F">
        <w:rPr>
          <w:rFonts w:ascii="Times New Roman" w:hAnsi="Times New Roman" w:cs="Times New Roman"/>
          <w:b/>
          <w:sz w:val="28"/>
        </w:rPr>
        <w:t>24.  Какое значение имеет подсознание в речевом процессе?</w:t>
      </w:r>
    </w:p>
    <w:p w:rsidR="004F4440" w:rsidRPr="00AD619F" w:rsidRDefault="004F4440" w:rsidP="004F4440">
      <w:pPr>
        <w:tabs>
          <w:tab w:val="left" w:pos="3075"/>
        </w:tabs>
        <w:ind w:left="360"/>
        <w:rPr>
          <w:rFonts w:ascii="Times New Roman" w:hAnsi="Times New Roman" w:cs="Times New Roman"/>
          <w:sz w:val="28"/>
        </w:rPr>
      </w:pPr>
      <w:r w:rsidRPr="00AD619F">
        <w:rPr>
          <w:rFonts w:ascii="Times New Roman" w:hAnsi="Times New Roman" w:cs="Times New Roman"/>
          <w:sz w:val="28"/>
        </w:rPr>
        <w:t>а.  Никакое</w:t>
      </w:r>
    </w:p>
    <w:p w:rsidR="004F4440" w:rsidRPr="00AD619F" w:rsidRDefault="004F4440" w:rsidP="004F4440">
      <w:pPr>
        <w:tabs>
          <w:tab w:val="left" w:pos="3075"/>
        </w:tabs>
        <w:ind w:left="360"/>
        <w:rPr>
          <w:rFonts w:ascii="Times New Roman" w:hAnsi="Times New Roman" w:cs="Times New Roman"/>
          <w:sz w:val="28"/>
        </w:rPr>
      </w:pPr>
      <w:r w:rsidRPr="00AD619F">
        <w:rPr>
          <w:rFonts w:ascii="Times New Roman" w:hAnsi="Times New Roman" w:cs="Times New Roman"/>
          <w:sz w:val="28"/>
        </w:rPr>
        <w:t>б.  Руководит речевым процессом</w:t>
      </w:r>
    </w:p>
    <w:p w:rsidR="004F4440" w:rsidRPr="00AD619F" w:rsidRDefault="004F4440" w:rsidP="004F4440">
      <w:pPr>
        <w:tabs>
          <w:tab w:val="left" w:pos="3075"/>
        </w:tabs>
        <w:ind w:left="360"/>
        <w:rPr>
          <w:rFonts w:ascii="Times New Roman" w:hAnsi="Times New Roman" w:cs="Times New Roman"/>
          <w:sz w:val="28"/>
        </w:rPr>
      </w:pPr>
      <w:r w:rsidRPr="00AD619F">
        <w:rPr>
          <w:rFonts w:ascii="Times New Roman" w:hAnsi="Times New Roman" w:cs="Times New Roman"/>
          <w:sz w:val="28"/>
        </w:rPr>
        <w:t>в.  Помогает проявлять эмоции в речи</w:t>
      </w:r>
    </w:p>
    <w:p w:rsidR="004F4440" w:rsidRPr="00AD619F" w:rsidRDefault="004F4440" w:rsidP="004F4440">
      <w:pPr>
        <w:tabs>
          <w:tab w:val="left" w:pos="3075"/>
        </w:tabs>
        <w:ind w:left="360"/>
        <w:rPr>
          <w:rFonts w:ascii="Times New Roman" w:hAnsi="Times New Roman" w:cs="Times New Roman"/>
          <w:sz w:val="28"/>
        </w:rPr>
      </w:pPr>
      <w:r w:rsidRPr="00AD619F">
        <w:rPr>
          <w:rFonts w:ascii="Times New Roman" w:hAnsi="Times New Roman" w:cs="Times New Roman"/>
          <w:sz w:val="28"/>
        </w:rPr>
        <w:t>г.  Подсказывает нужные слова</w:t>
      </w:r>
    </w:p>
    <w:p w:rsidR="004F4440" w:rsidRPr="00AD619F" w:rsidRDefault="004F4440" w:rsidP="004F4440">
      <w:pPr>
        <w:tabs>
          <w:tab w:val="left" w:pos="3075"/>
        </w:tabs>
        <w:ind w:left="360"/>
        <w:rPr>
          <w:rFonts w:ascii="Times New Roman" w:hAnsi="Times New Roman" w:cs="Times New Roman"/>
          <w:sz w:val="28"/>
        </w:rPr>
      </w:pPr>
    </w:p>
    <w:p w:rsidR="004F4440" w:rsidRPr="00AD619F" w:rsidRDefault="004F4440" w:rsidP="004F4440">
      <w:pPr>
        <w:tabs>
          <w:tab w:val="left" w:pos="3075"/>
        </w:tabs>
        <w:ind w:left="360"/>
        <w:rPr>
          <w:rFonts w:ascii="Times New Roman" w:hAnsi="Times New Roman" w:cs="Times New Roman"/>
          <w:b/>
          <w:sz w:val="28"/>
        </w:rPr>
      </w:pPr>
      <w:r w:rsidRPr="00AD619F">
        <w:rPr>
          <w:rFonts w:ascii="Times New Roman" w:hAnsi="Times New Roman" w:cs="Times New Roman"/>
          <w:b/>
          <w:sz w:val="28"/>
          <w:szCs w:val="28"/>
        </w:rPr>
        <w:t xml:space="preserve">25.  </w:t>
      </w:r>
      <w:r w:rsidRPr="00AD619F">
        <w:rPr>
          <w:rFonts w:ascii="Times New Roman" w:hAnsi="Times New Roman" w:cs="Times New Roman"/>
          <w:b/>
          <w:sz w:val="28"/>
        </w:rPr>
        <w:t xml:space="preserve"> «Видения» - это</w:t>
      </w:r>
    </w:p>
    <w:p w:rsidR="004F4440" w:rsidRPr="00AD619F" w:rsidRDefault="004F4440" w:rsidP="004F4440">
      <w:pPr>
        <w:tabs>
          <w:tab w:val="left" w:pos="3075"/>
        </w:tabs>
        <w:ind w:left="360"/>
        <w:rPr>
          <w:rFonts w:ascii="Times New Roman" w:hAnsi="Times New Roman" w:cs="Times New Roman"/>
          <w:sz w:val="28"/>
        </w:rPr>
      </w:pPr>
      <w:r w:rsidRPr="00AD619F">
        <w:rPr>
          <w:rFonts w:ascii="Times New Roman" w:hAnsi="Times New Roman" w:cs="Times New Roman"/>
          <w:sz w:val="28"/>
        </w:rPr>
        <w:t>а.  Образы, рисуемые нашим воображением</w:t>
      </w:r>
    </w:p>
    <w:p w:rsidR="004F4440" w:rsidRPr="00AD619F" w:rsidRDefault="004F4440" w:rsidP="004F4440">
      <w:pPr>
        <w:tabs>
          <w:tab w:val="left" w:pos="3075"/>
        </w:tabs>
        <w:ind w:left="360"/>
        <w:rPr>
          <w:rFonts w:ascii="Times New Roman" w:hAnsi="Times New Roman" w:cs="Times New Roman"/>
          <w:sz w:val="28"/>
        </w:rPr>
      </w:pPr>
      <w:r w:rsidRPr="00AD619F">
        <w:rPr>
          <w:rFonts w:ascii="Times New Roman" w:hAnsi="Times New Roman" w:cs="Times New Roman"/>
          <w:sz w:val="28"/>
        </w:rPr>
        <w:t>б.  Галлюцинации</w:t>
      </w:r>
    </w:p>
    <w:p w:rsidR="004F4440" w:rsidRPr="00AD619F" w:rsidRDefault="004F4440" w:rsidP="004F4440">
      <w:pPr>
        <w:tabs>
          <w:tab w:val="left" w:pos="3075"/>
        </w:tabs>
        <w:ind w:left="360"/>
        <w:rPr>
          <w:rFonts w:ascii="Times New Roman" w:hAnsi="Times New Roman" w:cs="Times New Roman"/>
          <w:sz w:val="28"/>
        </w:rPr>
      </w:pPr>
      <w:r w:rsidRPr="00AD619F">
        <w:rPr>
          <w:rFonts w:ascii="Times New Roman" w:hAnsi="Times New Roman" w:cs="Times New Roman"/>
          <w:sz w:val="28"/>
        </w:rPr>
        <w:lastRenderedPageBreak/>
        <w:t>в.  Реальный пейзаж, возникающий перед взором героя</w:t>
      </w:r>
    </w:p>
    <w:p w:rsidR="004F4440" w:rsidRPr="00AD619F" w:rsidRDefault="004F4440" w:rsidP="004F4440">
      <w:pPr>
        <w:tabs>
          <w:tab w:val="left" w:pos="3075"/>
        </w:tabs>
        <w:ind w:left="360"/>
        <w:rPr>
          <w:rFonts w:ascii="Times New Roman" w:hAnsi="Times New Roman" w:cs="Times New Roman"/>
          <w:sz w:val="28"/>
        </w:rPr>
      </w:pPr>
      <w:r w:rsidRPr="00AD619F">
        <w:rPr>
          <w:rFonts w:ascii="Times New Roman" w:hAnsi="Times New Roman" w:cs="Times New Roman"/>
          <w:sz w:val="28"/>
        </w:rPr>
        <w:t>г.  Картина художника</w:t>
      </w:r>
    </w:p>
    <w:p w:rsidR="004F4440" w:rsidRPr="00AD619F" w:rsidRDefault="004F4440" w:rsidP="004F4440">
      <w:pPr>
        <w:tabs>
          <w:tab w:val="left" w:pos="3075"/>
        </w:tabs>
        <w:ind w:left="360"/>
        <w:rPr>
          <w:rFonts w:ascii="Times New Roman" w:hAnsi="Times New Roman" w:cs="Times New Roman"/>
          <w:sz w:val="28"/>
        </w:rPr>
      </w:pPr>
    </w:p>
    <w:p w:rsidR="004F4440" w:rsidRPr="00AD619F" w:rsidRDefault="004F4440" w:rsidP="004F4440">
      <w:pPr>
        <w:rPr>
          <w:rFonts w:ascii="Times New Roman" w:hAnsi="Times New Roman" w:cs="Times New Roman"/>
          <w:b/>
          <w:sz w:val="28"/>
          <w:szCs w:val="28"/>
        </w:rPr>
      </w:pPr>
      <w:r w:rsidRPr="00AD619F">
        <w:rPr>
          <w:rFonts w:ascii="Times New Roman" w:hAnsi="Times New Roman" w:cs="Times New Roman"/>
          <w:b/>
          <w:sz w:val="28"/>
          <w:szCs w:val="28"/>
        </w:rPr>
        <w:t xml:space="preserve">26.  Как   произносится    «Н»    в словах: кашне,      туннель,      </w:t>
      </w:r>
      <w:proofErr w:type="spellStart"/>
      <w:r w:rsidRPr="00AD619F">
        <w:rPr>
          <w:rFonts w:ascii="Times New Roman" w:hAnsi="Times New Roman" w:cs="Times New Roman"/>
          <w:b/>
          <w:sz w:val="28"/>
          <w:szCs w:val="28"/>
        </w:rPr>
        <w:t>неодарви</w:t>
      </w:r>
      <w:proofErr w:type="spellEnd"/>
      <w:r w:rsidRPr="00AD619F">
        <w:rPr>
          <w:rFonts w:ascii="Times New Roman" w:hAnsi="Times New Roman" w:cs="Times New Roman"/>
          <w:b/>
          <w:sz w:val="28"/>
          <w:szCs w:val="28"/>
        </w:rPr>
        <w:t>-</w:t>
      </w:r>
    </w:p>
    <w:p w:rsidR="004F4440" w:rsidRPr="00AD619F" w:rsidRDefault="004F4440" w:rsidP="004F4440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D619F">
        <w:rPr>
          <w:rFonts w:ascii="Times New Roman" w:hAnsi="Times New Roman" w:cs="Times New Roman"/>
          <w:b/>
          <w:sz w:val="28"/>
          <w:szCs w:val="28"/>
        </w:rPr>
        <w:t>ннзм</w:t>
      </w:r>
      <w:proofErr w:type="spellEnd"/>
      <w:r w:rsidRPr="00AD619F">
        <w:rPr>
          <w:rFonts w:ascii="Times New Roman" w:hAnsi="Times New Roman" w:cs="Times New Roman"/>
          <w:b/>
          <w:sz w:val="28"/>
          <w:szCs w:val="28"/>
        </w:rPr>
        <w:t>, неоклассицизм?</w:t>
      </w:r>
    </w:p>
    <w:p w:rsidR="004F4440" w:rsidRPr="00AD619F" w:rsidRDefault="004F4440" w:rsidP="004F4440">
      <w:pPr>
        <w:ind w:left="708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а. Мягко.</w:t>
      </w:r>
    </w:p>
    <w:p w:rsidR="004F4440" w:rsidRPr="00AD619F" w:rsidRDefault="004F4440" w:rsidP="004F4440">
      <w:pPr>
        <w:ind w:left="708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б.  В словах: кашне, туннель — твердо, в словах с приставкой «НЕО» —-мягко.</w:t>
      </w:r>
    </w:p>
    <w:p w:rsidR="004F4440" w:rsidRPr="00AD619F" w:rsidRDefault="004F4440" w:rsidP="004F4440">
      <w:pPr>
        <w:ind w:left="708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в.   Твердо.</w:t>
      </w:r>
    </w:p>
    <w:p w:rsidR="004F4440" w:rsidRPr="00AD619F" w:rsidRDefault="004F4440" w:rsidP="004F4440">
      <w:pPr>
        <w:ind w:left="708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г.   В приставке «НЕО» — твердо, а в остальных словах — мягко.</w:t>
      </w:r>
    </w:p>
    <w:p w:rsidR="004F4440" w:rsidRPr="00AD619F" w:rsidRDefault="004F4440" w:rsidP="004F444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D619F">
        <w:rPr>
          <w:rFonts w:ascii="Times New Roman" w:hAnsi="Times New Roman" w:cs="Times New Roman"/>
          <w:b/>
          <w:sz w:val="28"/>
          <w:szCs w:val="28"/>
        </w:rPr>
        <w:t xml:space="preserve">27.   Как    произносится    «Д»    в иноязычных  приставках  «ДЕ», «ДЕЗ» в словах: демарш, дезавуировать, </w:t>
      </w:r>
      <w:proofErr w:type="spellStart"/>
      <w:r w:rsidRPr="00AD619F">
        <w:rPr>
          <w:rFonts w:ascii="Times New Roman" w:hAnsi="Times New Roman" w:cs="Times New Roman"/>
          <w:b/>
          <w:sz w:val="28"/>
          <w:szCs w:val="28"/>
        </w:rPr>
        <w:t>дедраматизация</w:t>
      </w:r>
      <w:proofErr w:type="spellEnd"/>
      <w:r w:rsidRPr="00AD619F">
        <w:rPr>
          <w:rFonts w:ascii="Times New Roman" w:hAnsi="Times New Roman" w:cs="Times New Roman"/>
          <w:b/>
          <w:sz w:val="28"/>
          <w:szCs w:val="28"/>
        </w:rPr>
        <w:t>?</w:t>
      </w:r>
    </w:p>
    <w:p w:rsidR="004F4440" w:rsidRPr="00AD619F" w:rsidRDefault="004F4440" w:rsidP="004F4440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а. Мягко.</w:t>
      </w:r>
    </w:p>
    <w:p w:rsidR="004F4440" w:rsidRPr="00AD619F" w:rsidRDefault="004F4440" w:rsidP="004F4440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б.  Твердо.</w:t>
      </w:r>
    </w:p>
    <w:p w:rsidR="004F4440" w:rsidRPr="00AD619F" w:rsidRDefault="004F4440" w:rsidP="004F4440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 xml:space="preserve">в. В словах: демарш, </w:t>
      </w:r>
      <w:proofErr w:type="spellStart"/>
      <w:r w:rsidRPr="00AD619F">
        <w:rPr>
          <w:rFonts w:ascii="Times New Roman" w:hAnsi="Times New Roman" w:cs="Times New Roman"/>
          <w:sz w:val="28"/>
          <w:szCs w:val="28"/>
        </w:rPr>
        <w:t>дедраматизация</w:t>
      </w:r>
      <w:proofErr w:type="spellEnd"/>
      <w:r w:rsidRPr="00AD619F">
        <w:rPr>
          <w:rFonts w:ascii="Times New Roman" w:hAnsi="Times New Roman" w:cs="Times New Roman"/>
          <w:sz w:val="28"/>
          <w:szCs w:val="28"/>
        </w:rPr>
        <w:t xml:space="preserve"> - мягко, в слове дезавуировать - твердо.</w:t>
      </w:r>
    </w:p>
    <w:p w:rsidR="004F4440" w:rsidRPr="00AD619F" w:rsidRDefault="004F4440" w:rsidP="004F4440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 xml:space="preserve">г.  В словах: дезавуировать, демарш - мягко, в слове </w:t>
      </w:r>
      <w:proofErr w:type="spellStart"/>
      <w:r w:rsidRPr="00AD619F">
        <w:rPr>
          <w:rFonts w:ascii="Times New Roman" w:hAnsi="Times New Roman" w:cs="Times New Roman"/>
          <w:sz w:val="28"/>
          <w:szCs w:val="28"/>
        </w:rPr>
        <w:t>дедраматизация</w:t>
      </w:r>
      <w:proofErr w:type="spellEnd"/>
      <w:r w:rsidRPr="00AD619F">
        <w:rPr>
          <w:rFonts w:ascii="Times New Roman" w:hAnsi="Times New Roman" w:cs="Times New Roman"/>
          <w:sz w:val="28"/>
          <w:szCs w:val="28"/>
        </w:rPr>
        <w:t xml:space="preserve"> - твердо.</w:t>
      </w:r>
    </w:p>
    <w:p w:rsidR="004F4440" w:rsidRPr="00AD619F" w:rsidRDefault="004F4440" w:rsidP="004F444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D619F">
        <w:rPr>
          <w:rFonts w:ascii="Times New Roman" w:hAnsi="Times New Roman" w:cs="Times New Roman"/>
          <w:b/>
          <w:sz w:val="28"/>
          <w:szCs w:val="28"/>
        </w:rPr>
        <w:t>28.   Как произносится «Р» в словах: кабаре, реле, реквием, тред-юнион?</w:t>
      </w:r>
    </w:p>
    <w:p w:rsidR="004F4440" w:rsidRPr="00AD619F" w:rsidRDefault="004F4440" w:rsidP="004F4440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а.     Мягко.</w:t>
      </w:r>
    </w:p>
    <w:p w:rsidR="004F4440" w:rsidRPr="00AD619F" w:rsidRDefault="004F4440" w:rsidP="004F4440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б.     Твердо.</w:t>
      </w:r>
    </w:p>
    <w:p w:rsidR="004F4440" w:rsidRPr="00AD619F" w:rsidRDefault="004F4440" w:rsidP="004F4440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 xml:space="preserve">в.      В   </w:t>
      </w:r>
      <w:proofErr w:type="gramStart"/>
      <w:r w:rsidRPr="00AD619F">
        <w:rPr>
          <w:rFonts w:ascii="Times New Roman" w:hAnsi="Times New Roman" w:cs="Times New Roman"/>
          <w:sz w:val="28"/>
          <w:szCs w:val="28"/>
        </w:rPr>
        <w:t xml:space="preserve">словах:   </w:t>
      </w:r>
      <w:proofErr w:type="gramEnd"/>
      <w:r w:rsidRPr="00AD619F">
        <w:rPr>
          <w:rFonts w:ascii="Times New Roman" w:hAnsi="Times New Roman" w:cs="Times New Roman"/>
          <w:sz w:val="28"/>
          <w:szCs w:val="28"/>
        </w:rPr>
        <w:t>кабаре,   реле — мягко,  в остальных — твердо.</w:t>
      </w:r>
    </w:p>
    <w:p w:rsidR="004F4440" w:rsidRPr="00AD619F" w:rsidRDefault="004F4440" w:rsidP="004F4440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г.    В  словах:  реквием,   тред-юнион — мягко, в предыдущих — твердо.</w:t>
      </w:r>
    </w:p>
    <w:p w:rsidR="004F4440" w:rsidRPr="00AD619F" w:rsidRDefault="004F4440" w:rsidP="004F444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D619F">
        <w:rPr>
          <w:rFonts w:ascii="Times New Roman" w:hAnsi="Times New Roman" w:cs="Times New Roman"/>
          <w:b/>
          <w:sz w:val="28"/>
          <w:szCs w:val="28"/>
        </w:rPr>
        <w:t>29.   Какие звуки — [Э], [ЙЭ] или [О], [ЙО] произносятся на месте буквы «Е» в словах: современный, афера, атлет, бытие, акушерка, передержка?</w:t>
      </w:r>
    </w:p>
    <w:p w:rsidR="004F4440" w:rsidRPr="00AD619F" w:rsidRDefault="004F4440" w:rsidP="004F4440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 xml:space="preserve">а.      Во всех указанных </w:t>
      </w:r>
      <w:proofErr w:type="gramStart"/>
      <w:r w:rsidRPr="00AD619F">
        <w:rPr>
          <w:rFonts w:ascii="Times New Roman" w:hAnsi="Times New Roman" w:cs="Times New Roman"/>
          <w:sz w:val="28"/>
          <w:szCs w:val="28"/>
        </w:rPr>
        <w:t>словах  произносится</w:t>
      </w:r>
      <w:proofErr w:type="gramEnd"/>
      <w:r w:rsidRPr="00AD619F">
        <w:rPr>
          <w:rFonts w:ascii="Times New Roman" w:hAnsi="Times New Roman" w:cs="Times New Roman"/>
          <w:sz w:val="28"/>
          <w:szCs w:val="28"/>
        </w:rPr>
        <w:t xml:space="preserve">     [Э] ,    в    слове      «быти</w:t>
      </w:r>
      <w:r w:rsidRPr="00AD619F">
        <w:rPr>
          <w:rFonts w:ascii="Times New Roman" w:hAnsi="Times New Roman" w:cs="Times New Roman"/>
          <w:sz w:val="28"/>
          <w:szCs w:val="28"/>
          <w:u w:val="single"/>
        </w:rPr>
        <w:t>е</w:t>
      </w:r>
      <w:r w:rsidRPr="00AD619F">
        <w:rPr>
          <w:rFonts w:ascii="Times New Roman" w:hAnsi="Times New Roman" w:cs="Times New Roman"/>
          <w:sz w:val="28"/>
          <w:szCs w:val="28"/>
        </w:rPr>
        <w:t>» —</w:t>
      </w:r>
      <w:r w:rsidRPr="00AD619F">
        <w:rPr>
          <w:rFonts w:ascii="Times New Roman" w:hAnsi="Times New Roman" w:cs="Times New Roman"/>
          <w:b/>
          <w:sz w:val="28"/>
          <w:szCs w:val="28"/>
        </w:rPr>
        <w:t>[</w:t>
      </w:r>
      <w:r w:rsidRPr="00AD619F">
        <w:rPr>
          <w:rFonts w:ascii="Times New Roman" w:hAnsi="Times New Roman" w:cs="Times New Roman"/>
          <w:sz w:val="28"/>
          <w:szCs w:val="28"/>
        </w:rPr>
        <w:t>Й0].</w:t>
      </w:r>
    </w:p>
    <w:p w:rsidR="004F4440" w:rsidRPr="00AD619F" w:rsidRDefault="004F4440" w:rsidP="004F4440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lastRenderedPageBreak/>
        <w:t xml:space="preserve">б.       Во всех указанных словах произносится </w:t>
      </w:r>
      <w:r w:rsidRPr="00AD619F">
        <w:rPr>
          <w:rFonts w:ascii="Times New Roman" w:hAnsi="Times New Roman" w:cs="Times New Roman"/>
          <w:b/>
          <w:sz w:val="28"/>
          <w:szCs w:val="28"/>
        </w:rPr>
        <w:t>[</w:t>
      </w:r>
      <w:r w:rsidRPr="00AD619F">
        <w:rPr>
          <w:rFonts w:ascii="Times New Roman" w:hAnsi="Times New Roman" w:cs="Times New Roman"/>
          <w:sz w:val="28"/>
          <w:szCs w:val="28"/>
        </w:rPr>
        <w:t>О</w:t>
      </w:r>
      <w:proofErr w:type="gramStart"/>
      <w:r w:rsidRPr="00AD619F">
        <w:rPr>
          <w:rFonts w:ascii="Times New Roman" w:hAnsi="Times New Roman" w:cs="Times New Roman"/>
          <w:sz w:val="28"/>
          <w:szCs w:val="28"/>
        </w:rPr>
        <w:t>] ,</w:t>
      </w:r>
      <w:proofErr w:type="gramEnd"/>
      <w:r w:rsidRPr="00AD619F">
        <w:rPr>
          <w:rFonts w:ascii="Times New Roman" w:hAnsi="Times New Roman" w:cs="Times New Roman"/>
          <w:sz w:val="28"/>
          <w:szCs w:val="28"/>
        </w:rPr>
        <w:t xml:space="preserve"> в слове «быти</w:t>
      </w:r>
      <w:r w:rsidRPr="00AD619F">
        <w:rPr>
          <w:rFonts w:ascii="Times New Roman" w:hAnsi="Times New Roman" w:cs="Times New Roman"/>
          <w:sz w:val="28"/>
          <w:szCs w:val="28"/>
          <w:u w:val="single"/>
        </w:rPr>
        <w:t>е</w:t>
      </w:r>
      <w:r w:rsidRPr="00AD619F">
        <w:rPr>
          <w:rFonts w:ascii="Times New Roman" w:hAnsi="Times New Roman" w:cs="Times New Roman"/>
          <w:sz w:val="28"/>
          <w:szCs w:val="28"/>
        </w:rPr>
        <w:t xml:space="preserve">» — </w:t>
      </w:r>
      <w:r w:rsidRPr="00AD619F">
        <w:rPr>
          <w:rFonts w:ascii="Times New Roman" w:hAnsi="Times New Roman" w:cs="Times New Roman"/>
          <w:b/>
          <w:sz w:val="28"/>
          <w:szCs w:val="28"/>
        </w:rPr>
        <w:t>[</w:t>
      </w:r>
      <w:r w:rsidRPr="00AD619F">
        <w:rPr>
          <w:rFonts w:ascii="Times New Roman" w:hAnsi="Times New Roman" w:cs="Times New Roman"/>
          <w:sz w:val="28"/>
          <w:szCs w:val="28"/>
        </w:rPr>
        <w:t>Й0].</w:t>
      </w:r>
    </w:p>
    <w:p w:rsidR="004F4440" w:rsidRPr="00AD619F" w:rsidRDefault="004F4440" w:rsidP="004F4440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в.    В словах: «соврем</w:t>
      </w:r>
      <w:r w:rsidRPr="00AD619F">
        <w:rPr>
          <w:rFonts w:ascii="Times New Roman" w:hAnsi="Times New Roman" w:cs="Times New Roman"/>
          <w:sz w:val="28"/>
          <w:szCs w:val="28"/>
          <w:u w:val="single"/>
        </w:rPr>
        <w:t>е</w:t>
      </w:r>
      <w:r w:rsidRPr="00AD619F">
        <w:rPr>
          <w:rFonts w:ascii="Times New Roman" w:hAnsi="Times New Roman" w:cs="Times New Roman"/>
          <w:sz w:val="28"/>
          <w:szCs w:val="28"/>
        </w:rPr>
        <w:t>нный», «перед</w:t>
      </w:r>
      <w:r w:rsidRPr="00AD619F">
        <w:rPr>
          <w:rFonts w:ascii="Times New Roman" w:hAnsi="Times New Roman" w:cs="Times New Roman"/>
          <w:sz w:val="28"/>
          <w:szCs w:val="28"/>
          <w:u w:val="single"/>
        </w:rPr>
        <w:t>е</w:t>
      </w:r>
      <w:r w:rsidRPr="00AD619F">
        <w:rPr>
          <w:rFonts w:ascii="Times New Roman" w:hAnsi="Times New Roman" w:cs="Times New Roman"/>
          <w:sz w:val="28"/>
          <w:szCs w:val="28"/>
        </w:rPr>
        <w:t>ржка»— [Э]. бытие — [ЙЭ], в остальных — [О</w:t>
      </w:r>
      <w:proofErr w:type="gramStart"/>
      <w:r w:rsidRPr="00AD619F">
        <w:rPr>
          <w:rFonts w:ascii="Times New Roman" w:hAnsi="Times New Roman" w:cs="Times New Roman"/>
          <w:sz w:val="28"/>
          <w:szCs w:val="28"/>
        </w:rPr>
        <w:t>] .</w:t>
      </w:r>
      <w:proofErr w:type="gramEnd"/>
    </w:p>
    <w:p w:rsidR="004F4440" w:rsidRPr="00AD619F" w:rsidRDefault="004F4440" w:rsidP="004F4440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г.     В словах: «соврем</w:t>
      </w:r>
      <w:r w:rsidRPr="00AD619F">
        <w:rPr>
          <w:rFonts w:ascii="Times New Roman" w:hAnsi="Times New Roman" w:cs="Times New Roman"/>
          <w:sz w:val="28"/>
          <w:szCs w:val="28"/>
          <w:u w:val="single"/>
        </w:rPr>
        <w:t>е</w:t>
      </w:r>
      <w:r w:rsidRPr="00AD619F">
        <w:rPr>
          <w:rFonts w:ascii="Times New Roman" w:hAnsi="Times New Roman" w:cs="Times New Roman"/>
          <w:sz w:val="28"/>
          <w:szCs w:val="28"/>
        </w:rPr>
        <w:t>нный», «перед</w:t>
      </w:r>
      <w:r w:rsidRPr="00AD619F">
        <w:rPr>
          <w:rFonts w:ascii="Times New Roman" w:hAnsi="Times New Roman" w:cs="Times New Roman"/>
          <w:sz w:val="28"/>
          <w:szCs w:val="28"/>
          <w:u w:val="single"/>
        </w:rPr>
        <w:t>е</w:t>
      </w:r>
      <w:r w:rsidRPr="00AD619F">
        <w:rPr>
          <w:rFonts w:ascii="Times New Roman" w:hAnsi="Times New Roman" w:cs="Times New Roman"/>
          <w:sz w:val="28"/>
          <w:szCs w:val="28"/>
        </w:rPr>
        <w:t>ржка» [О]. быти</w:t>
      </w:r>
      <w:r w:rsidRPr="00AD619F">
        <w:rPr>
          <w:rFonts w:ascii="Times New Roman" w:hAnsi="Times New Roman" w:cs="Times New Roman"/>
          <w:sz w:val="28"/>
          <w:szCs w:val="28"/>
          <w:u w:val="single"/>
        </w:rPr>
        <w:t>е</w:t>
      </w:r>
      <w:r w:rsidRPr="00AD619F">
        <w:rPr>
          <w:rFonts w:ascii="Times New Roman" w:hAnsi="Times New Roman" w:cs="Times New Roman"/>
          <w:sz w:val="28"/>
          <w:szCs w:val="28"/>
        </w:rPr>
        <w:t xml:space="preserve"> — [ЙО], в остальных — [Э</w:t>
      </w:r>
      <w:proofErr w:type="gramStart"/>
      <w:r w:rsidRPr="00AD619F">
        <w:rPr>
          <w:rFonts w:ascii="Times New Roman" w:hAnsi="Times New Roman" w:cs="Times New Roman"/>
          <w:sz w:val="28"/>
          <w:szCs w:val="28"/>
        </w:rPr>
        <w:t>] .</w:t>
      </w:r>
      <w:proofErr w:type="gramEnd"/>
    </w:p>
    <w:p w:rsidR="004F4440" w:rsidRPr="00AD619F" w:rsidRDefault="004F4440" w:rsidP="004F444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D619F">
        <w:rPr>
          <w:rFonts w:ascii="Times New Roman" w:hAnsi="Times New Roman" w:cs="Times New Roman"/>
          <w:b/>
          <w:sz w:val="28"/>
          <w:szCs w:val="28"/>
        </w:rPr>
        <w:t>30. Твердо или мягко произносится «Р» в словах: а) риск, кричать, режиссер, капризный; б) рынок, зарыть, добрым, старым?</w:t>
      </w:r>
    </w:p>
    <w:p w:rsidR="004F4440" w:rsidRPr="00AD619F" w:rsidRDefault="004F4440" w:rsidP="004F4440">
      <w:pPr>
        <w:ind w:left="708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а.       а) Твердо; б) Мягко.</w:t>
      </w:r>
    </w:p>
    <w:p w:rsidR="004F4440" w:rsidRPr="00AD619F" w:rsidRDefault="004F4440" w:rsidP="004F4440">
      <w:pPr>
        <w:ind w:left="708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б.</w:t>
      </w:r>
      <w:r w:rsidRPr="00AD619F">
        <w:rPr>
          <w:rFonts w:ascii="Times New Roman" w:hAnsi="Times New Roman" w:cs="Times New Roman"/>
          <w:sz w:val="28"/>
          <w:szCs w:val="28"/>
        </w:rPr>
        <w:tab/>
        <w:t>а) Мягко; б) Твердо.</w:t>
      </w:r>
    </w:p>
    <w:p w:rsidR="004F4440" w:rsidRPr="00AD619F" w:rsidRDefault="004F4440" w:rsidP="004F4440">
      <w:pPr>
        <w:ind w:left="708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в.</w:t>
      </w:r>
      <w:r w:rsidRPr="00AD619F">
        <w:rPr>
          <w:rFonts w:ascii="Times New Roman" w:hAnsi="Times New Roman" w:cs="Times New Roman"/>
          <w:sz w:val="28"/>
          <w:szCs w:val="28"/>
        </w:rPr>
        <w:tab/>
        <w:t>Везде мягко.</w:t>
      </w:r>
    </w:p>
    <w:p w:rsidR="004F4440" w:rsidRPr="00AD619F" w:rsidRDefault="004F4440" w:rsidP="004F4440">
      <w:pPr>
        <w:ind w:left="708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г.</w:t>
      </w:r>
      <w:r w:rsidRPr="00AD619F">
        <w:rPr>
          <w:rFonts w:ascii="Times New Roman" w:hAnsi="Times New Roman" w:cs="Times New Roman"/>
          <w:sz w:val="28"/>
          <w:szCs w:val="28"/>
        </w:rPr>
        <w:tab/>
        <w:t>Везде твердо.</w:t>
      </w:r>
    </w:p>
    <w:p w:rsidR="004F4440" w:rsidRPr="00AD619F" w:rsidRDefault="004F4440" w:rsidP="004F4440">
      <w:pPr>
        <w:rPr>
          <w:rFonts w:ascii="Times New Roman" w:hAnsi="Times New Roman" w:cs="Times New Roman"/>
          <w:b/>
          <w:sz w:val="28"/>
          <w:szCs w:val="28"/>
        </w:rPr>
      </w:pPr>
      <w:r w:rsidRPr="00AD619F">
        <w:rPr>
          <w:rFonts w:ascii="Times New Roman" w:hAnsi="Times New Roman" w:cs="Times New Roman"/>
          <w:b/>
          <w:sz w:val="28"/>
          <w:szCs w:val="28"/>
        </w:rPr>
        <w:t>31.   Как     произносится     сочетание «ЧН»? (</w:t>
      </w:r>
      <w:proofErr w:type="gramStart"/>
      <w:r w:rsidRPr="00AD619F">
        <w:rPr>
          <w:rFonts w:ascii="Times New Roman" w:hAnsi="Times New Roman" w:cs="Times New Roman"/>
          <w:b/>
          <w:sz w:val="28"/>
          <w:szCs w:val="28"/>
        </w:rPr>
        <w:t xml:space="preserve">Конечно,   </w:t>
      </w:r>
      <w:proofErr w:type="gramEnd"/>
      <w:r w:rsidRPr="00AD619F">
        <w:rPr>
          <w:rFonts w:ascii="Times New Roman" w:hAnsi="Times New Roman" w:cs="Times New Roman"/>
          <w:b/>
          <w:sz w:val="28"/>
          <w:szCs w:val="28"/>
        </w:rPr>
        <w:t xml:space="preserve">  ленточный,     Ильинична, свечной).</w:t>
      </w:r>
    </w:p>
    <w:p w:rsidR="004F4440" w:rsidRPr="00AD619F" w:rsidRDefault="004F4440" w:rsidP="004F4440">
      <w:pPr>
        <w:ind w:left="708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а.       Всегда как  [ШН].</w:t>
      </w:r>
    </w:p>
    <w:p w:rsidR="004F4440" w:rsidRPr="00AD619F" w:rsidRDefault="004F4440" w:rsidP="004F4440">
      <w:pPr>
        <w:ind w:left="708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б.       Всегда как [ЧН].</w:t>
      </w:r>
    </w:p>
    <w:p w:rsidR="004F4440" w:rsidRPr="00AD619F" w:rsidRDefault="004F4440" w:rsidP="004F4440">
      <w:pPr>
        <w:ind w:left="708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 xml:space="preserve">в.       Как   </w:t>
      </w:r>
      <w:proofErr w:type="gramStart"/>
      <w:r w:rsidRPr="00AD619F">
        <w:rPr>
          <w:rFonts w:ascii="Times New Roman" w:hAnsi="Times New Roman" w:cs="Times New Roman"/>
          <w:sz w:val="28"/>
          <w:szCs w:val="28"/>
        </w:rPr>
        <w:t xml:space="preserve">правило,   </w:t>
      </w:r>
      <w:proofErr w:type="gramEnd"/>
      <w:r w:rsidRPr="00AD619F">
        <w:rPr>
          <w:rFonts w:ascii="Times New Roman" w:hAnsi="Times New Roman" w:cs="Times New Roman"/>
          <w:sz w:val="28"/>
          <w:szCs w:val="28"/>
        </w:rPr>
        <w:t>произносится   в   соответствии   с   написанием,   но   в   некоторых словах—как [ШН].</w:t>
      </w:r>
    </w:p>
    <w:p w:rsidR="004F4440" w:rsidRPr="00AD619F" w:rsidRDefault="004F4440" w:rsidP="004F4440">
      <w:pPr>
        <w:ind w:left="708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г.        Так, как пишется.</w:t>
      </w:r>
    </w:p>
    <w:p w:rsidR="004F4440" w:rsidRPr="00AD619F" w:rsidRDefault="004F4440" w:rsidP="004F444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D619F">
        <w:rPr>
          <w:rFonts w:ascii="Times New Roman" w:hAnsi="Times New Roman" w:cs="Times New Roman"/>
          <w:b/>
          <w:sz w:val="28"/>
          <w:szCs w:val="28"/>
        </w:rPr>
        <w:t>32.   Сохраняется ли звук «0» в обеих   формах    в    следующих глаголах:</w:t>
      </w:r>
    </w:p>
    <w:p w:rsidR="004F4440" w:rsidRPr="00AD619F" w:rsidRDefault="004F4440" w:rsidP="004F444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D619F">
        <w:rPr>
          <w:rFonts w:ascii="Times New Roman" w:hAnsi="Times New Roman" w:cs="Times New Roman"/>
          <w:b/>
          <w:sz w:val="28"/>
          <w:szCs w:val="28"/>
        </w:rPr>
        <w:t xml:space="preserve">озаботить — </w:t>
      </w:r>
      <w:proofErr w:type="spellStart"/>
      <w:r w:rsidRPr="00AD619F">
        <w:rPr>
          <w:rFonts w:ascii="Times New Roman" w:hAnsi="Times New Roman" w:cs="Times New Roman"/>
          <w:b/>
          <w:sz w:val="28"/>
          <w:szCs w:val="28"/>
        </w:rPr>
        <w:t>озаб</w:t>
      </w:r>
      <w:proofErr w:type="spellEnd"/>
      <w:r w:rsidRPr="00AD619F">
        <w:rPr>
          <w:rFonts w:ascii="Times New Roman" w:hAnsi="Times New Roman" w:cs="Times New Roman"/>
          <w:b/>
          <w:sz w:val="28"/>
          <w:szCs w:val="28"/>
        </w:rPr>
        <w:t>...</w:t>
      </w:r>
      <w:proofErr w:type="spellStart"/>
      <w:proofErr w:type="gramStart"/>
      <w:r w:rsidRPr="00AD619F">
        <w:rPr>
          <w:rFonts w:ascii="Times New Roman" w:hAnsi="Times New Roman" w:cs="Times New Roman"/>
          <w:b/>
          <w:sz w:val="28"/>
          <w:szCs w:val="28"/>
        </w:rPr>
        <w:t>чивать</w:t>
      </w:r>
      <w:proofErr w:type="spellEnd"/>
      <w:r w:rsidRPr="00AD619F">
        <w:rPr>
          <w:rFonts w:ascii="Times New Roman" w:hAnsi="Times New Roman" w:cs="Times New Roman"/>
          <w:b/>
          <w:sz w:val="28"/>
          <w:szCs w:val="28"/>
        </w:rPr>
        <w:t>,  отсрочить</w:t>
      </w:r>
      <w:proofErr w:type="gramEnd"/>
      <w:r w:rsidRPr="00AD619F">
        <w:rPr>
          <w:rFonts w:ascii="Times New Roman" w:hAnsi="Times New Roman" w:cs="Times New Roman"/>
          <w:b/>
          <w:sz w:val="28"/>
          <w:szCs w:val="28"/>
        </w:rPr>
        <w:t xml:space="preserve"> — </w:t>
      </w:r>
      <w:proofErr w:type="spellStart"/>
      <w:r w:rsidRPr="00AD619F">
        <w:rPr>
          <w:rFonts w:ascii="Times New Roman" w:hAnsi="Times New Roman" w:cs="Times New Roman"/>
          <w:b/>
          <w:sz w:val="28"/>
          <w:szCs w:val="28"/>
        </w:rPr>
        <w:t>отср</w:t>
      </w:r>
      <w:proofErr w:type="spellEnd"/>
      <w:r w:rsidRPr="00AD619F">
        <w:rPr>
          <w:rFonts w:ascii="Times New Roman" w:hAnsi="Times New Roman" w:cs="Times New Roman"/>
          <w:b/>
          <w:sz w:val="28"/>
          <w:szCs w:val="28"/>
        </w:rPr>
        <w:t>...</w:t>
      </w:r>
      <w:proofErr w:type="spellStart"/>
      <w:r w:rsidRPr="00AD619F">
        <w:rPr>
          <w:rFonts w:ascii="Times New Roman" w:hAnsi="Times New Roman" w:cs="Times New Roman"/>
          <w:b/>
          <w:sz w:val="28"/>
          <w:szCs w:val="28"/>
        </w:rPr>
        <w:t>чивать</w:t>
      </w:r>
      <w:proofErr w:type="spellEnd"/>
      <w:r w:rsidRPr="00AD619F">
        <w:rPr>
          <w:rFonts w:ascii="Times New Roman" w:hAnsi="Times New Roman" w:cs="Times New Roman"/>
          <w:b/>
          <w:sz w:val="28"/>
          <w:szCs w:val="28"/>
        </w:rPr>
        <w:t>?</w:t>
      </w:r>
    </w:p>
    <w:p w:rsidR="004F4440" w:rsidRPr="00AD619F" w:rsidRDefault="004F4440" w:rsidP="004F4440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а.       Не сохраняется, «О» переходит в «А».</w:t>
      </w:r>
    </w:p>
    <w:p w:rsidR="004F4440" w:rsidRPr="00AD619F" w:rsidRDefault="004F4440" w:rsidP="004F4440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б.        В слове «озабочивать» «О» сохраняется, в слове «</w:t>
      </w:r>
      <w:proofErr w:type="spellStart"/>
      <w:r w:rsidRPr="00AD619F">
        <w:rPr>
          <w:rFonts w:ascii="Times New Roman" w:hAnsi="Times New Roman" w:cs="Times New Roman"/>
          <w:sz w:val="28"/>
          <w:szCs w:val="28"/>
        </w:rPr>
        <w:t>отсрачивать</w:t>
      </w:r>
      <w:proofErr w:type="spellEnd"/>
      <w:r w:rsidRPr="00AD619F">
        <w:rPr>
          <w:rFonts w:ascii="Times New Roman" w:hAnsi="Times New Roman" w:cs="Times New Roman"/>
          <w:sz w:val="28"/>
          <w:szCs w:val="28"/>
        </w:rPr>
        <w:t>» — переходит в «А».</w:t>
      </w:r>
    </w:p>
    <w:p w:rsidR="004F4440" w:rsidRPr="00AD619F" w:rsidRDefault="004F4440" w:rsidP="004F4440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в.     Во всех указанных случаях «О» сохраняется в литературном языке.</w:t>
      </w:r>
    </w:p>
    <w:p w:rsidR="004F4440" w:rsidRPr="00AD619F" w:rsidRDefault="004F4440" w:rsidP="004F4440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г.      В словах «</w:t>
      </w:r>
      <w:proofErr w:type="spellStart"/>
      <w:r w:rsidRPr="00AD619F">
        <w:rPr>
          <w:rFonts w:ascii="Times New Roman" w:hAnsi="Times New Roman" w:cs="Times New Roman"/>
          <w:sz w:val="28"/>
          <w:szCs w:val="28"/>
        </w:rPr>
        <w:t>озабачивать</w:t>
      </w:r>
      <w:proofErr w:type="spellEnd"/>
      <w:r w:rsidRPr="00AD619F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Pr="00AD619F">
        <w:rPr>
          <w:rFonts w:ascii="Times New Roman" w:hAnsi="Times New Roman" w:cs="Times New Roman"/>
          <w:sz w:val="28"/>
          <w:szCs w:val="28"/>
        </w:rPr>
        <w:t>отсрачивать</w:t>
      </w:r>
      <w:proofErr w:type="spellEnd"/>
      <w:r w:rsidRPr="00AD619F">
        <w:rPr>
          <w:rFonts w:ascii="Times New Roman" w:hAnsi="Times New Roman" w:cs="Times New Roman"/>
          <w:sz w:val="28"/>
          <w:szCs w:val="28"/>
        </w:rPr>
        <w:t>» «О» переходит в «А».</w:t>
      </w:r>
    </w:p>
    <w:p w:rsidR="004F4440" w:rsidRPr="00AD619F" w:rsidRDefault="004F4440" w:rsidP="004F444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D619F">
        <w:rPr>
          <w:rFonts w:ascii="Times New Roman" w:hAnsi="Times New Roman" w:cs="Times New Roman"/>
          <w:b/>
          <w:sz w:val="28"/>
          <w:szCs w:val="28"/>
        </w:rPr>
        <w:t xml:space="preserve">33.   Как произносятся ударные гласные в следующих словах: вожу — возишь, возит; плачу — </w:t>
      </w:r>
      <w:proofErr w:type="spellStart"/>
      <w:proofErr w:type="gramStart"/>
      <w:r w:rsidRPr="00AD619F">
        <w:rPr>
          <w:rFonts w:ascii="Times New Roman" w:hAnsi="Times New Roman" w:cs="Times New Roman"/>
          <w:b/>
          <w:sz w:val="28"/>
          <w:szCs w:val="28"/>
        </w:rPr>
        <w:t>пл..тишь</w:t>
      </w:r>
      <w:proofErr w:type="spellEnd"/>
      <w:proofErr w:type="gramEnd"/>
      <w:r w:rsidRPr="00AD619F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AD619F">
        <w:rPr>
          <w:rFonts w:ascii="Times New Roman" w:hAnsi="Times New Roman" w:cs="Times New Roman"/>
          <w:b/>
          <w:sz w:val="28"/>
          <w:szCs w:val="28"/>
        </w:rPr>
        <w:t>запл</w:t>
      </w:r>
      <w:proofErr w:type="spellEnd"/>
      <w:r w:rsidRPr="00AD619F">
        <w:rPr>
          <w:rFonts w:ascii="Times New Roman" w:hAnsi="Times New Roman" w:cs="Times New Roman"/>
          <w:b/>
          <w:sz w:val="28"/>
          <w:szCs w:val="28"/>
        </w:rPr>
        <w:t xml:space="preserve">..тишь, </w:t>
      </w:r>
      <w:proofErr w:type="spellStart"/>
      <w:r w:rsidRPr="00AD619F">
        <w:rPr>
          <w:rFonts w:ascii="Times New Roman" w:hAnsi="Times New Roman" w:cs="Times New Roman"/>
          <w:b/>
          <w:sz w:val="28"/>
          <w:szCs w:val="28"/>
        </w:rPr>
        <w:t>запл</w:t>
      </w:r>
      <w:proofErr w:type="spellEnd"/>
      <w:r w:rsidRPr="00AD619F">
        <w:rPr>
          <w:rFonts w:ascii="Times New Roman" w:hAnsi="Times New Roman" w:cs="Times New Roman"/>
          <w:b/>
          <w:sz w:val="28"/>
          <w:szCs w:val="28"/>
        </w:rPr>
        <w:t>..</w:t>
      </w:r>
      <w:proofErr w:type="spellStart"/>
      <w:r w:rsidRPr="00AD619F">
        <w:rPr>
          <w:rFonts w:ascii="Times New Roman" w:hAnsi="Times New Roman" w:cs="Times New Roman"/>
          <w:b/>
          <w:sz w:val="28"/>
          <w:szCs w:val="28"/>
        </w:rPr>
        <w:t>тит</w:t>
      </w:r>
      <w:proofErr w:type="spellEnd"/>
      <w:r w:rsidRPr="00AD619F">
        <w:rPr>
          <w:rFonts w:ascii="Times New Roman" w:hAnsi="Times New Roman" w:cs="Times New Roman"/>
          <w:b/>
          <w:sz w:val="28"/>
          <w:szCs w:val="28"/>
        </w:rPr>
        <w:t>; качу — к..</w:t>
      </w:r>
      <w:proofErr w:type="spellStart"/>
      <w:r w:rsidRPr="00AD619F">
        <w:rPr>
          <w:rFonts w:ascii="Times New Roman" w:hAnsi="Times New Roman" w:cs="Times New Roman"/>
          <w:b/>
          <w:sz w:val="28"/>
          <w:szCs w:val="28"/>
        </w:rPr>
        <w:t>тит</w:t>
      </w:r>
      <w:proofErr w:type="spellEnd"/>
      <w:r w:rsidRPr="00AD619F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AD619F">
        <w:rPr>
          <w:rFonts w:ascii="Times New Roman" w:hAnsi="Times New Roman" w:cs="Times New Roman"/>
          <w:b/>
          <w:sz w:val="28"/>
          <w:szCs w:val="28"/>
        </w:rPr>
        <w:t>к..тишь</w:t>
      </w:r>
      <w:proofErr w:type="spellEnd"/>
      <w:r w:rsidRPr="00AD619F">
        <w:rPr>
          <w:rFonts w:ascii="Times New Roman" w:hAnsi="Times New Roman" w:cs="Times New Roman"/>
          <w:b/>
          <w:sz w:val="28"/>
          <w:szCs w:val="28"/>
        </w:rPr>
        <w:t>; дарю — д..</w:t>
      </w:r>
      <w:proofErr w:type="spellStart"/>
      <w:r w:rsidRPr="00AD619F">
        <w:rPr>
          <w:rFonts w:ascii="Times New Roman" w:hAnsi="Times New Roman" w:cs="Times New Roman"/>
          <w:b/>
          <w:sz w:val="28"/>
          <w:szCs w:val="28"/>
        </w:rPr>
        <w:t>рит</w:t>
      </w:r>
      <w:proofErr w:type="spellEnd"/>
      <w:r w:rsidRPr="00AD619F">
        <w:rPr>
          <w:rFonts w:ascii="Times New Roman" w:hAnsi="Times New Roman" w:cs="Times New Roman"/>
          <w:b/>
          <w:sz w:val="28"/>
          <w:szCs w:val="28"/>
        </w:rPr>
        <w:t>, д..</w:t>
      </w:r>
      <w:proofErr w:type="spellStart"/>
      <w:r w:rsidRPr="00AD619F">
        <w:rPr>
          <w:rFonts w:ascii="Times New Roman" w:hAnsi="Times New Roman" w:cs="Times New Roman"/>
          <w:b/>
          <w:sz w:val="28"/>
          <w:szCs w:val="28"/>
        </w:rPr>
        <w:t>ришь</w:t>
      </w:r>
      <w:proofErr w:type="spellEnd"/>
      <w:r w:rsidRPr="00AD619F">
        <w:rPr>
          <w:rFonts w:ascii="Times New Roman" w:hAnsi="Times New Roman" w:cs="Times New Roman"/>
          <w:b/>
          <w:sz w:val="28"/>
          <w:szCs w:val="28"/>
        </w:rPr>
        <w:t>?</w:t>
      </w:r>
    </w:p>
    <w:p w:rsidR="004F4440" w:rsidRPr="00AD619F" w:rsidRDefault="004F4440" w:rsidP="004F4440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lastRenderedPageBreak/>
        <w:t>а.      Плачу — платить, заплатишь, заплатит; качу — катит, катишь; дарю—дарит, даришь.</w:t>
      </w:r>
    </w:p>
    <w:p w:rsidR="004F4440" w:rsidRPr="00AD619F" w:rsidRDefault="004F4440" w:rsidP="004F4440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 xml:space="preserve">б.        Плачу — плотишь, </w:t>
      </w:r>
      <w:proofErr w:type="spellStart"/>
      <w:r w:rsidRPr="00AD619F">
        <w:rPr>
          <w:rFonts w:ascii="Times New Roman" w:hAnsi="Times New Roman" w:cs="Times New Roman"/>
          <w:sz w:val="28"/>
          <w:szCs w:val="28"/>
        </w:rPr>
        <w:t>заплотишь</w:t>
      </w:r>
      <w:proofErr w:type="spellEnd"/>
      <w:r w:rsidRPr="00AD619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D619F">
        <w:rPr>
          <w:rFonts w:ascii="Times New Roman" w:hAnsi="Times New Roman" w:cs="Times New Roman"/>
          <w:sz w:val="28"/>
          <w:szCs w:val="28"/>
        </w:rPr>
        <w:t>заплотит</w:t>
      </w:r>
      <w:proofErr w:type="spellEnd"/>
      <w:r w:rsidRPr="00AD619F">
        <w:rPr>
          <w:rFonts w:ascii="Times New Roman" w:hAnsi="Times New Roman" w:cs="Times New Roman"/>
          <w:sz w:val="28"/>
          <w:szCs w:val="28"/>
        </w:rPr>
        <w:t xml:space="preserve">; качу — </w:t>
      </w:r>
      <w:proofErr w:type="spellStart"/>
      <w:r w:rsidRPr="00AD619F">
        <w:rPr>
          <w:rFonts w:ascii="Times New Roman" w:hAnsi="Times New Roman" w:cs="Times New Roman"/>
          <w:sz w:val="28"/>
          <w:szCs w:val="28"/>
        </w:rPr>
        <w:t>котит</w:t>
      </w:r>
      <w:proofErr w:type="spellEnd"/>
      <w:r w:rsidRPr="00AD619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D619F">
        <w:rPr>
          <w:rFonts w:ascii="Times New Roman" w:hAnsi="Times New Roman" w:cs="Times New Roman"/>
          <w:sz w:val="28"/>
          <w:szCs w:val="28"/>
        </w:rPr>
        <w:t>котишь</w:t>
      </w:r>
      <w:proofErr w:type="spellEnd"/>
      <w:r w:rsidRPr="00AD619F">
        <w:rPr>
          <w:rFonts w:ascii="Times New Roman" w:hAnsi="Times New Roman" w:cs="Times New Roman"/>
          <w:sz w:val="28"/>
          <w:szCs w:val="28"/>
        </w:rPr>
        <w:t xml:space="preserve">; </w:t>
      </w:r>
      <w:proofErr w:type="gramStart"/>
      <w:r w:rsidRPr="00AD619F">
        <w:rPr>
          <w:rFonts w:ascii="Times New Roman" w:hAnsi="Times New Roman" w:cs="Times New Roman"/>
          <w:sz w:val="28"/>
          <w:szCs w:val="28"/>
        </w:rPr>
        <w:t>да-</w:t>
      </w:r>
      <w:proofErr w:type="spellStart"/>
      <w:r w:rsidRPr="00AD619F">
        <w:rPr>
          <w:rFonts w:ascii="Times New Roman" w:hAnsi="Times New Roman" w:cs="Times New Roman"/>
          <w:sz w:val="28"/>
          <w:szCs w:val="28"/>
        </w:rPr>
        <w:t>рю</w:t>
      </w:r>
      <w:proofErr w:type="spellEnd"/>
      <w:proofErr w:type="gramEnd"/>
      <w:r w:rsidRPr="00AD619F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AD619F">
        <w:rPr>
          <w:rFonts w:ascii="Times New Roman" w:hAnsi="Times New Roman" w:cs="Times New Roman"/>
          <w:sz w:val="28"/>
          <w:szCs w:val="28"/>
        </w:rPr>
        <w:t>дорит</w:t>
      </w:r>
      <w:proofErr w:type="spellEnd"/>
      <w:r w:rsidRPr="00AD619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D619F">
        <w:rPr>
          <w:rFonts w:ascii="Times New Roman" w:hAnsi="Times New Roman" w:cs="Times New Roman"/>
          <w:sz w:val="28"/>
          <w:szCs w:val="28"/>
        </w:rPr>
        <w:t>доришь</w:t>
      </w:r>
      <w:proofErr w:type="spellEnd"/>
      <w:r w:rsidRPr="00AD619F">
        <w:rPr>
          <w:rFonts w:ascii="Times New Roman" w:hAnsi="Times New Roman" w:cs="Times New Roman"/>
          <w:sz w:val="28"/>
          <w:szCs w:val="28"/>
        </w:rPr>
        <w:t>.</w:t>
      </w:r>
    </w:p>
    <w:p w:rsidR="004F4440" w:rsidRPr="00AD619F" w:rsidRDefault="004F4440" w:rsidP="004F4440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 xml:space="preserve">в.      Плачу — платишь, </w:t>
      </w:r>
      <w:proofErr w:type="spellStart"/>
      <w:r w:rsidRPr="00AD619F">
        <w:rPr>
          <w:rFonts w:ascii="Times New Roman" w:hAnsi="Times New Roman" w:cs="Times New Roman"/>
          <w:sz w:val="28"/>
          <w:szCs w:val="28"/>
        </w:rPr>
        <w:t>заплотишь</w:t>
      </w:r>
      <w:proofErr w:type="spellEnd"/>
      <w:r w:rsidRPr="00AD619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D619F">
        <w:rPr>
          <w:rFonts w:ascii="Times New Roman" w:hAnsi="Times New Roman" w:cs="Times New Roman"/>
          <w:sz w:val="28"/>
          <w:szCs w:val="28"/>
        </w:rPr>
        <w:t>заплотит</w:t>
      </w:r>
      <w:proofErr w:type="spellEnd"/>
      <w:r w:rsidRPr="00AD619F">
        <w:rPr>
          <w:rFonts w:ascii="Times New Roman" w:hAnsi="Times New Roman" w:cs="Times New Roman"/>
          <w:sz w:val="28"/>
          <w:szCs w:val="28"/>
        </w:rPr>
        <w:t xml:space="preserve">; качу—катит, </w:t>
      </w:r>
      <w:proofErr w:type="spellStart"/>
      <w:r w:rsidRPr="00AD619F">
        <w:rPr>
          <w:rFonts w:ascii="Times New Roman" w:hAnsi="Times New Roman" w:cs="Times New Roman"/>
          <w:sz w:val="28"/>
          <w:szCs w:val="28"/>
        </w:rPr>
        <w:t>котишь</w:t>
      </w:r>
      <w:proofErr w:type="spellEnd"/>
      <w:r w:rsidRPr="00AD619F">
        <w:rPr>
          <w:rFonts w:ascii="Times New Roman" w:hAnsi="Times New Roman" w:cs="Times New Roman"/>
          <w:sz w:val="28"/>
          <w:szCs w:val="28"/>
        </w:rPr>
        <w:t xml:space="preserve">; дарю — дарит, </w:t>
      </w:r>
      <w:proofErr w:type="spellStart"/>
      <w:r w:rsidRPr="00AD619F">
        <w:rPr>
          <w:rFonts w:ascii="Times New Roman" w:hAnsi="Times New Roman" w:cs="Times New Roman"/>
          <w:sz w:val="28"/>
          <w:szCs w:val="28"/>
        </w:rPr>
        <w:t>доришь</w:t>
      </w:r>
      <w:proofErr w:type="spellEnd"/>
      <w:r w:rsidRPr="00AD619F">
        <w:rPr>
          <w:rFonts w:ascii="Times New Roman" w:hAnsi="Times New Roman" w:cs="Times New Roman"/>
          <w:sz w:val="28"/>
          <w:szCs w:val="28"/>
        </w:rPr>
        <w:t>.</w:t>
      </w:r>
    </w:p>
    <w:p w:rsidR="004F4440" w:rsidRPr="00AD619F" w:rsidRDefault="004F4440" w:rsidP="004F4440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 xml:space="preserve">г.     Плачу — плотишь, заплатит; качу — </w:t>
      </w:r>
      <w:proofErr w:type="spellStart"/>
      <w:r w:rsidRPr="00AD619F">
        <w:rPr>
          <w:rFonts w:ascii="Times New Roman" w:hAnsi="Times New Roman" w:cs="Times New Roman"/>
          <w:sz w:val="28"/>
          <w:szCs w:val="28"/>
        </w:rPr>
        <w:t>котишь</w:t>
      </w:r>
      <w:proofErr w:type="spellEnd"/>
      <w:r w:rsidRPr="00AD619F">
        <w:rPr>
          <w:rFonts w:ascii="Times New Roman" w:hAnsi="Times New Roman" w:cs="Times New Roman"/>
          <w:sz w:val="28"/>
          <w:szCs w:val="28"/>
        </w:rPr>
        <w:t xml:space="preserve">, катишь; дарю — </w:t>
      </w:r>
      <w:proofErr w:type="spellStart"/>
      <w:r w:rsidRPr="00AD619F">
        <w:rPr>
          <w:rFonts w:ascii="Times New Roman" w:hAnsi="Times New Roman" w:cs="Times New Roman"/>
          <w:sz w:val="28"/>
          <w:szCs w:val="28"/>
        </w:rPr>
        <w:t>дорит</w:t>
      </w:r>
      <w:proofErr w:type="spellEnd"/>
      <w:r w:rsidRPr="00AD619F">
        <w:rPr>
          <w:rFonts w:ascii="Times New Roman" w:hAnsi="Times New Roman" w:cs="Times New Roman"/>
          <w:sz w:val="28"/>
          <w:szCs w:val="28"/>
        </w:rPr>
        <w:t>, даришь.</w:t>
      </w:r>
    </w:p>
    <w:p w:rsidR="004F4440" w:rsidRPr="00AD619F" w:rsidRDefault="004F4440" w:rsidP="004F444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D619F">
        <w:rPr>
          <w:rFonts w:ascii="Times New Roman" w:hAnsi="Times New Roman" w:cs="Times New Roman"/>
          <w:b/>
          <w:sz w:val="28"/>
          <w:szCs w:val="28"/>
        </w:rPr>
        <w:t xml:space="preserve">34. Как   произносятся  </w:t>
      </w:r>
      <w:proofErr w:type="gramStart"/>
      <w:r w:rsidRPr="00AD619F">
        <w:rPr>
          <w:rFonts w:ascii="Times New Roman" w:hAnsi="Times New Roman" w:cs="Times New Roman"/>
          <w:b/>
          <w:sz w:val="28"/>
          <w:szCs w:val="28"/>
        </w:rPr>
        <w:t xml:space="preserve">   «</w:t>
      </w:r>
      <w:proofErr w:type="gramEnd"/>
      <w:r w:rsidRPr="00AD619F">
        <w:rPr>
          <w:rFonts w:ascii="Times New Roman" w:hAnsi="Times New Roman" w:cs="Times New Roman"/>
          <w:b/>
          <w:sz w:val="28"/>
          <w:szCs w:val="28"/>
        </w:rPr>
        <w:t>3»     и «С» в словах: несессер,   безе, _сентенция,   сепсис?</w:t>
      </w:r>
    </w:p>
    <w:p w:rsidR="004F4440" w:rsidRPr="00AD619F" w:rsidRDefault="004F4440" w:rsidP="004F4440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а.         Мягко.</w:t>
      </w:r>
    </w:p>
    <w:p w:rsidR="004F4440" w:rsidRPr="00AD619F" w:rsidRDefault="004F4440" w:rsidP="004F4440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б.         Твердо.</w:t>
      </w:r>
    </w:p>
    <w:p w:rsidR="004F4440" w:rsidRPr="00AD619F" w:rsidRDefault="004F4440" w:rsidP="004F4440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в.         В словах: несессер, безе - твердо, в остальных - мягко.</w:t>
      </w:r>
    </w:p>
    <w:p w:rsidR="004F4440" w:rsidRPr="00AD619F" w:rsidRDefault="004F4440" w:rsidP="004F4440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г.          В слове несессер - мягко, в остальных - твердо.</w:t>
      </w:r>
    </w:p>
    <w:p w:rsidR="004F4440" w:rsidRPr="00AD619F" w:rsidRDefault="004F4440" w:rsidP="004F444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F4440" w:rsidRPr="00AD619F" w:rsidRDefault="004F4440" w:rsidP="004F4440">
      <w:pPr>
        <w:rPr>
          <w:rFonts w:ascii="Times New Roman" w:hAnsi="Times New Roman" w:cs="Times New Roman"/>
          <w:b/>
          <w:sz w:val="28"/>
          <w:szCs w:val="28"/>
        </w:rPr>
      </w:pPr>
      <w:r w:rsidRPr="00AD619F">
        <w:rPr>
          <w:rFonts w:ascii="Times New Roman" w:hAnsi="Times New Roman" w:cs="Times New Roman"/>
          <w:b/>
          <w:sz w:val="28"/>
          <w:szCs w:val="28"/>
        </w:rPr>
        <w:t>35.  Как   произносятся    простые числительные     в   сочетании   с</w:t>
      </w:r>
    </w:p>
    <w:p w:rsidR="004F4440" w:rsidRPr="00AD619F" w:rsidRDefault="004F4440" w:rsidP="004F4440">
      <w:pPr>
        <w:rPr>
          <w:rFonts w:ascii="Times New Roman" w:hAnsi="Times New Roman" w:cs="Times New Roman"/>
          <w:b/>
          <w:sz w:val="28"/>
          <w:szCs w:val="28"/>
        </w:rPr>
      </w:pPr>
      <w:r w:rsidRPr="00AD619F">
        <w:rPr>
          <w:rFonts w:ascii="Times New Roman" w:hAnsi="Times New Roman" w:cs="Times New Roman"/>
          <w:b/>
          <w:sz w:val="28"/>
          <w:szCs w:val="28"/>
        </w:rPr>
        <w:t>существительными? (Пять  рублей,  без  пяти  пять, две  недели,  с десятью  рублями, три минуты)</w:t>
      </w:r>
    </w:p>
    <w:p w:rsidR="004F4440" w:rsidRPr="00AD619F" w:rsidRDefault="004F4440" w:rsidP="004F4440">
      <w:pPr>
        <w:ind w:left="708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а.      Как слабоударяемые.</w:t>
      </w:r>
    </w:p>
    <w:p w:rsidR="004F4440" w:rsidRPr="00AD619F" w:rsidRDefault="004F4440" w:rsidP="004F4440">
      <w:pPr>
        <w:ind w:left="708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б.     С полным ударением.</w:t>
      </w:r>
    </w:p>
    <w:p w:rsidR="004F4440" w:rsidRPr="00AD619F" w:rsidRDefault="004F4440" w:rsidP="004F4440">
      <w:pPr>
        <w:ind w:left="708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в.      Как безударные.</w:t>
      </w:r>
    </w:p>
    <w:p w:rsidR="004F4440" w:rsidRPr="00AD619F" w:rsidRDefault="004F4440" w:rsidP="004F4440">
      <w:pPr>
        <w:ind w:left="708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 xml:space="preserve">г.      </w:t>
      </w:r>
      <w:proofErr w:type="gramStart"/>
      <w:r w:rsidRPr="00AD619F">
        <w:rPr>
          <w:rFonts w:ascii="Times New Roman" w:hAnsi="Times New Roman" w:cs="Times New Roman"/>
          <w:sz w:val="28"/>
          <w:szCs w:val="28"/>
        </w:rPr>
        <w:t>Иногда  как</w:t>
      </w:r>
      <w:proofErr w:type="gramEnd"/>
      <w:r w:rsidRPr="00AD619F">
        <w:rPr>
          <w:rFonts w:ascii="Times New Roman" w:hAnsi="Times New Roman" w:cs="Times New Roman"/>
          <w:sz w:val="28"/>
          <w:szCs w:val="28"/>
        </w:rPr>
        <w:t xml:space="preserve">  безударные,    иногда   с полным ударением.</w:t>
      </w:r>
    </w:p>
    <w:p w:rsidR="004F4440" w:rsidRPr="00AD619F" w:rsidRDefault="004F4440" w:rsidP="004F4440">
      <w:pPr>
        <w:rPr>
          <w:rFonts w:ascii="Times New Roman" w:hAnsi="Times New Roman" w:cs="Times New Roman"/>
          <w:sz w:val="28"/>
          <w:szCs w:val="28"/>
        </w:rPr>
      </w:pPr>
    </w:p>
    <w:p w:rsidR="004F4440" w:rsidRPr="00AD619F" w:rsidRDefault="004F4440" w:rsidP="004F4440">
      <w:pPr>
        <w:rPr>
          <w:rFonts w:ascii="Times New Roman" w:hAnsi="Times New Roman" w:cs="Times New Roman"/>
          <w:b/>
          <w:sz w:val="28"/>
          <w:szCs w:val="28"/>
        </w:rPr>
      </w:pPr>
      <w:r w:rsidRPr="00AD619F">
        <w:rPr>
          <w:rFonts w:ascii="Times New Roman" w:hAnsi="Times New Roman" w:cs="Times New Roman"/>
          <w:b/>
          <w:sz w:val="28"/>
          <w:szCs w:val="28"/>
        </w:rPr>
        <w:t>36.   Как    произносятся     окончания       имен       прилагательных «ГИРЙ», «КИЙ», «ХИЙ»? (строгий, веский, тихий).</w:t>
      </w:r>
    </w:p>
    <w:p w:rsidR="004F4440" w:rsidRPr="00AD619F" w:rsidRDefault="004F4440" w:rsidP="004F4440">
      <w:pPr>
        <w:ind w:left="708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 xml:space="preserve">а.      В нейтральном стиле современного литературного языка — с мягкими согласными: КИЙ, ГИЙ, ХИИ.  В сценической речи используется произношение с твердыми согласными, особенно там, где </w:t>
      </w:r>
      <w:r w:rsidRPr="00AD619F">
        <w:rPr>
          <w:rFonts w:ascii="Times New Roman" w:hAnsi="Times New Roman" w:cs="Times New Roman"/>
          <w:sz w:val="28"/>
          <w:szCs w:val="28"/>
        </w:rPr>
        <w:lastRenderedPageBreak/>
        <w:t>оно обусловлено рифмой, и в произведениях прошлого и начала этого века.</w:t>
      </w:r>
    </w:p>
    <w:p w:rsidR="004F4440" w:rsidRPr="00AD619F" w:rsidRDefault="004F4440" w:rsidP="004F4440">
      <w:pPr>
        <w:ind w:left="708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б.       Только с мягкими согласными,</w:t>
      </w:r>
    </w:p>
    <w:p w:rsidR="004F4440" w:rsidRPr="00AD619F" w:rsidRDefault="004F4440" w:rsidP="004F4440">
      <w:pPr>
        <w:ind w:left="708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 xml:space="preserve">в.       Только с твердыми согласными. </w:t>
      </w:r>
    </w:p>
    <w:p w:rsidR="004F4440" w:rsidRPr="00AD619F" w:rsidRDefault="004F4440" w:rsidP="004F4440">
      <w:pPr>
        <w:ind w:left="708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г.        В разговорном стиле не произносятся.</w:t>
      </w:r>
    </w:p>
    <w:p w:rsidR="004F4440" w:rsidRPr="00AD619F" w:rsidRDefault="004F4440" w:rsidP="004F4440">
      <w:pPr>
        <w:ind w:left="708"/>
        <w:rPr>
          <w:rFonts w:ascii="Times New Roman" w:hAnsi="Times New Roman" w:cs="Times New Roman"/>
          <w:sz w:val="28"/>
          <w:szCs w:val="28"/>
        </w:rPr>
      </w:pPr>
    </w:p>
    <w:p w:rsidR="004F4440" w:rsidRPr="00AD619F" w:rsidRDefault="004F4440" w:rsidP="004F4440">
      <w:pPr>
        <w:rPr>
          <w:rFonts w:ascii="Times New Roman" w:hAnsi="Times New Roman" w:cs="Times New Roman"/>
          <w:b/>
          <w:sz w:val="28"/>
          <w:szCs w:val="28"/>
        </w:rPr>
      </w:pPr>
      <w:r w:rsidRPr="00AD619F">
        <w:rPr>
          <w:rFonts w:ascii="Times New Roman" w:hAnsi="Times New Roman" w:cs="Times New Roman"/>
          <w:b/>
          <w:sz w:val="28"/>
          <w:szCs w:val="28"/>
        </w:rPr>
        <w:t>37.   Как произносятся безударные сочетания гласных АО ОА, ОО, АА?</w:t>
      </w:r>
    </w:p>
    <w:p w:rsidR="004F4440" w:rsidRPr="00AD619F" w:rsidRDefault="004F4440" w:rsidP="004F4440">
      <w:pPr>
        <w:rPr>
          <w:rFonts w:ascii="Times New Roman" w:hAnsi="Times New Roman" w:cs="Times New Roman"/>
          <w:b/>
          <w:sz w:val="28"/>
          <w:szCs w:val="28"/>
        </w:rPr>
      </w:pPr>
      <w:r w:rsidRPr="00AD619F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 w:rsidRPr="00AD619F">
        <w:rPr>
          <w:rFonts w:ascii="Times New Roman" w:hAnsi="Times New Roman" w:cs="Times New Roman"/>
          <w:b/>
          <w:sz w:val="28"/>
          <w:szCs w:val="28"/>
        </w:rPr>
        <w:t>Наабум</w:t>
      </w:r>
      <w:proofErr w:type="spellEnd"/>
      <w:r w:rsidRPr="00AD619F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AD619F">
        <w:rPr>
          <w:rFonts w:ascii="Times New Roman" w:hAnsi="Times New Roman" w:cs="Times New Roman"/>
          <w:b/>
          <w:sz w:val="28"/>
          <w:szCs w:val="28"/>
        </w:rPr>
        <w:t>по_арке</w:t>
      </w:r>
      <w:proofErr w:type="spellEnd"/>
      <w:r w:rsidRPr="00AD619F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AD619F">
        <w:rPr>
          <w:rFonts w:ascii="Times New Roman" w:hAnsi="Times New Roman" w:cs="Times New Roman"/>
          <w:b/>
          <w:sz w:val="28"/>
          <w:szCs w:val="28"/>
        </w:rPr>
        <w:t>по_окну</w:t>
      </w:r>
      <w:proofErr w:type="spellEnd"/>
      <w:r w:rsidRPr="00AD619F">
        <w:rPr>
          <w:rFonts w:ascii="Times New Roman" w:hAnsi="Times New Roman" w:cs="Times New Roman"/>
          <w:b/>
          <w:sz w:val="28"/>
          <w:szCs w:val="28"/>
        </w:rPr>
        <w:t>, кооператив).</w:t>
      </w:r>
    </w:p>
    <w:p w:rsidR="004F4440" w:rsidRPr="00AD619F" w:rsidRDefault="004F4440" w:rsidP="004F4440">
      <w:pPr>
        <w:ind w:left="708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 xml:space="preserve">а. </w:t>
      </w:r>
      <w:r w:rsidRPr="00AD619F">
        <w:rPr>
          <w:rFonts w:ascii="Times New Roman" w:hAnsi="Times New Roman" w:cs="Times New Roman"/>
          <w:sz w:val="28"/>
          <w:szCs w:val="28"/>
        </w:rPr>
        <w:tab/>
        <w:t>Как сочетание звуков [ОО].</w:t>
      </w:r>
    </w:p>
    <w:p w:rsidR="004F4440" w:rsidRPr="00AD619F" w:rsidRDefault="004F4440" w:rsidP="004F4440">
      <w:pPr>
        <w:ind w:left="708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б.</w:t>
      </w:r>
      <w:r w:rsidRPr="00AD619F">
        <w:rPr>
          <w:rFonts w:ascii="Times New Roman" w:hAnsi="Times New Roman" w:cs="Times New Roman"/>
          <w:sz w:val="28"/>
          <w:szCs w:val="28"/>
        </w:rPr>
        <w:tab/>
        <w:t>Как два «А</w:t>
      </w:r>
      <w:r w:rsidRPr="00AD619F">
        <w:rPr>
          <w:rFonts w:ascii="Times New Roman" w:hAnsi="Times New Roman" w:cs="Times New Roman"/>
          <w:b/>
          <w:sz w:val="28"/>
          <w:szCs w:val="28"/>
        </w:rPr>
        <w:t>»</w:t>
      </w:r>
      <w:r w:rsidRPr="00AD619F">
        <w:rPr>
          <w:rFonts w:ascii="Times New Roman" w:hAnsi="Times New Roman" w:cs="Times New Roman"/>
          <w:sz w:val="28"/>
          <w:szCs w:val="28"/>
        </w:rPr>
        <w:t xml:space="preserve"> [АА].</w:t>
      </w:r>
    </w:p>
    <w:p w:rsidR="004F4440" w:rsidRPr="00AD619F" w:rsidRDefault="004F4440" w:rsidP="004F4440">
      <w:pPr>
        <w:ind w:left="708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в.</w:t>
      </w:r>
      <w:r w:rsidRPr="00AD619F">
        <w:rPr>
          <w:rFonts w:ascii="Times New Roman" w:hAnsi="Times New Roman" w:cs="Times New Roman"/>
          <w:sz w:val="28"/>
          <w:szCs w:val="28"/>
        </w:rPr>
        <w:tab/>
        <w:t>Как сочетание звуков [АО].</w:t>
      </w:r>
    </w:p>
    <w:p w:rsidR="004F4440" w:rsidRPr="00AD619F" w:rsidRDefault="004F4440" w:rsidP="004F4440">
      <w:pPr>
        <w:ind w:left="708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г.</w:t>
      </w:r>
      <w:r w:rsidRPr="00AD619F">
        <w:rPr>
          <w:rFonts w:ascii="Times New Roman" w:hAnsi="Times New Roman" w:cs="Times New Roman"/>
          <w:sz w:val="28"/>
          <w:szCs w:val="28"/>
        </w:rPr>
        <w:tab/>
        <w:t>Один из звуков выпадает</w:t>
      </w:r>
    </w:p>
    <w:p w:rsidR="004F4440" w:rsidRPr="00AD619F" w:rsidRDefault="004F4440" w:rsidP="004F4440">
      <w:pPr>
        <w:ind w:left="708"/>
        <w:rPr>
          <w:rFonts w:ascii="Times New Roman" w:hAnsi="Times New Roman" w:cs="Times New Roman"/>
          <w:sz w:val="28"/>
          <w:szCs w:val="28"/>
        </w:rPr>
      </w:pPr>
    </w:p>
    <w:p w:rsidR="004F4440" w:rsidRPr="00AD619F" w:rsidRDefault="004F4440" w:rsidP="004F4440">
      <w:pPr>
        <w:rPr>
          <w:rFonts w:ascii="Times New Roman" w:hAnsi="Times New Roman" w:cs="Times New Roman"/>
          <w:b/>
          <w:sz w:val="28"/>
          <w:szCs w:val="28"/>
        </w:rPr>
      </w:pPr>
      <w:r w:rsidRPr="00AD619F">
        <w:rPr>
          <w:rFonts w:ascii="Times New Roman" w:hAnsi="Times New Roman" w:cs="Times New Roman"/>
          <w:b/>
          <w:sz w:val="28"/>
          <w:szCs w:val="28"/>
        </w:rPr>
        <w:t>38. Зачем нужно обращать внимание на знаки препинания?</w:t>
      </w:r>
    </w:p>
    <w:p w:rsidR="004F4440" w:rsidRPr="00AD619F" w:rsidRDefault="004F4440" w:rsidP="004F4440">
      <w:pPr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  <w:t>а.  Они передают мелодику речи</w:t>
      </w:r>
    </w:p>
    <w:p w:rsidR="004F4440" w:rsidRPr="00AD619F" w:rsidRDefault="004F4440" w:rsidP="004F4440">
      <w:pPr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  <w:t>б. они выявляют авторскую мысль</w:t>
      </w:r>
    </w:p>
    <w:p w:rsidR="004F4440" w:rsidRPr="00AD619F" w:rsidRDefault="004F4440" w:rsidP="004F4440">
      <w:pPr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  <w:t>в.  знаки препинания мешают выполнению актерской задачи</w:t>
      </w:r>
    </w:p>
    <w:p w:rsidR="004F4440" w:rsidRPr="00AD619F" w:rsidRDefault="004F4440" w:rsidP="004F4440">
      <w:pPr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  <w:t>г.  в устной речи они не читаются</w:t>
      </w:r>
    </w:p>
    <w:p w:rsidR="004F4440" w:rsidRPr="00AD619F" w:rsidRDefault="004F4440" w:rsidP="004F4440">
      <w:pPr>
        <w:rPr>
          <w:rFonts w:ascii="Times New Roman" w:hAnsi="Times New Roman" w:cs="Times New Roman"/>
          <w:b/>
          <w:sz w:val="28"/>
          <w:szCs w:val="28"/>
        </w:rPr>
      </w:pPr>
    </w:p>
    <w:p w:rsidR="004F4440" w:rsidRPr="00AD619F" w:rsidRDefault="004F4440" w:rsidP="004F4440">
      <w:pPr>
        <w:rPr>
          <w:rFonts w:ascii="Times New Roman" w:hAnsi="Times New Roman" w:cs="Times New Roman"/>
          <w:b/>
          <w:sz w:val="28"/>
          <w:szCs w:val="28"/>
        </w:rPr>
      </w:pPr>
      <w:r w:rsidRPr="00AD619F">
        <w:rPr>
          <w:rFonts w:ascii="Times New Roman" w:hAnsi="Times New Roman" w:cs="Times New Roman"/>
          <w:b/>
          <w:sz w:val="28"/>
          <w:szCs w:val="28"/>
        </w:rPr>
        <w:t>39. При разборе худ. произведения, сначала необходимо:</w:t>
      </w:r>
    </w:p>
    <w:p w:rsidR="004F4440" w:rsidRPr="00AD619F" w:rsidRDefault="004F4440" w:rsidP="004F4440">
      <w:pPr>
        <w:ind w:left="1764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а.  сделать логический разбор</w:t>
      </w:r>
    </w:p>
    <w:p w:rsidR="004F4440" w:rsidRPr="00AD619F" w:rsidRDefault="004F4440" w:rsidP="004F4440">
      <w:pPr>
        <w:ind w:left="1764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б.  выучить текст наизусть</w:t>
      </w:r>
    </w:p>
    <w:p w:rsidR="004F4440" w:rsidRPr="00AD619F" w:rsidRDefault="004F4440" w:rsidP="004F4440">
      <w:pPr>
        <w:ind w:left="1764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в.  определить "ТЕМУ", "ИДЕЮ" произведения (отрывка текста)</w:t>
      </w:r>
    </w:p>
    <w:p w:rsidR="004F4440" w:rsidRPr="00AD619F" w:rsidRDefault="004F4440" w:rsidP="004F4440">
      <w:pPr>
        <w:ind w:left="1764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г.  сделать интонационный анализ текста</w:t>
      </w:r>
    </w:p>
    <w:p w:rsidR="004F4440" w:rsidRPr="00AD619F" w:rsidRDefault="004F4440" w:rsidP="004F4440">
      <w:pPr>
        <w:rPr>
          <w:rFonts w:ascii="Times New Roman" w:hAnsi="Times New Roman" w:cs="Times New Roman"/>
          <w:b/>
          <w:sz w:val="28"/>
          <w:szCs w:val="28"/>
        </w:rPr>
      </w:pPr>
      <w:r w:rsidRPr="00AD619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F4440" w:rsidRPr="00AD619F" w:rsidRDefault="004F4440" w:rsidP="004F4440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AD619F">
        <w:rPr>
          <w:rFonts w:ascii="Times New Roman" w:hAnsi="Times New Roman" w:cs="Times New Roman"/>
          <w:b/>
          <w:sz w:val="28"/>
          <w:szCs w:val="28"/>
        </w:rPr>
        <w:lastRenderedPageBreak/>
        <w:t>40. При художественном чтении произведения зрителям необходимо передавать:</w:t>
      </w:r>
    </w:p>
    <w:p w:rsidR="004F4440" w:rsidRPr="00AD619F" w:rsidRDefault="004F4440" w:rsidP="004F4440">
      <w:pPr>
        <w:ind w:left="1764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а.  свои эмоции и чувства</w:t>
      </w:r>
    </w:p>
    <w:p w:rsidR="004F4440" w:rsidRPr="00AD619F" w:rsidRDefault="004F4440" w:rsidP="004F4440">
      <w:pPr>
        <w:ind w:left="1764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б.  точный текст автора</w:t>
      </w:r>
    </w:p>
    <w:p w:rsidR="004F4440" w:rsidRPr="00AD619F" w:rsidRDefault="004F4440" w:rsidP="004F4440">
      <w:pPr>
        <w:ind w:left="1764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в.  видения картин</w:t>
      </w:r>
    </w:p>
    <w:p w:rsidR="004F4440" w:rsidRPr="00AD619F" w:rsidRDefault="004F4440" w:rsidP="004F4440">
      <w:pPr>
        <w:ind w:left="1764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г.  точное интонирование знаков препинания</w:t>
      </w:r>
    </w:p>
    <w:p w:rsidR="004F4440" w:rsidRPr="00AD619F" w:rsidRDefault="004F4440" w:rsidP="004F4440">
      <w:pPr>
        <w:rPr>
          <w:rFonts w:ascii="Times New Roman" w:hAnsi="Times New Roman" w:cs="Times New Roman"/>
          <w:sz w:val="28"/>
          <w:szCs w:val="28"/>
        </w:rPr>
      </w:pPr>
    </w:p>
    <w:p w:rsidR="004F4440" w:rsidRPr="00AD619F" w:rsidRDefault="004F4440" w:rsidP="004F4440">
      <w:pPr>
        <w:rPr>
          <w:rFonts w:ascii="Times New Roman" w:hAnsi="Times New Roman" w:cs="Times New Roman"/>
          <w:b/>
          <w:sz w:val="28"/>
          <w:szCs w:val="28"/>
        </w:rPr>
      </w:pPr>
    </w:p>
    <w:p w:rsidR="004F4440" w:rsidRPr="00AD619F" w:rsidRDefault="004F4440" w:rsidP="004F4440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AD619F">
        <w:rPr>
          <w:rFonts w:ascii="Times New Roman" w:hAnsi="Times New Roman" w:cs="Times New Roman"/>
          <w:b/>
          <w:sz w:val="28"/>
          <w:szCs w:val="28"/>
        </w:rPr>
        <w:t>41. Речевой такт (синтагма) это:</w:t>
      </w:r>
    </w:p>
    <w:p w:rsidR="004F4440" w:rsidRPr="00AD619F" w:rsidRDefault="004F4440" w:rsidP="004F4440">
      <w:pPr>
        <w:ind w:left="1764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а.  предложение</w:t>
      </w:r>
    </w:p>
    <w:p w:rsidR="004F4440" w:rsidRPr="00AD619F" w:rsidRDefault="004F4440" w:rsidP="004F4440">
      <w:pPr>
        <w:ind w:left="1764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б.  смысловая группа слов</w:t>
      </w:r>
    </w:p>
    <w:p w:rsidR="004F4440" w:rsidRPr="00AD619F" w:rsidRDefault="004F4440" w:rsidP="004F4440">
      <w:pPr>
        <w:ind w:left="1764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в.  отрывок текста</w:t>
      </w:r>
    </w:p>
    <w:p w:rsidR="004F4440" w:rsidRPr="00AD619F" w:rsidRDefault="004F4440" w:rsidP="004F4440">
      <w:pPr>
        <w:ind w:left="1764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г.  фраза текста</w:t>
      </w:r>
    </w:p>
    <w:p w:rsidR="004F4440" w:rsidRPr="00AD619F" w:rsidRDefault="004F4440" w:rsidP="004F4440">
      <w:pPr>
        <w:rPr>
          <w:rFonts w:ascii="Times New Roman" w:hAnsi="Times New Roman" w:cs="Times New Roman"/>
          <w:sz w:val="28"/>
          <w:szCs w:val="28"/>
        </w:rPr>
      </w:pPr>
    </w:p>
    <w:p w:rsidR="004F4440" w:rsidRPr="00AD619F" w:rsidRDefault="004F4440" w:rsidP="004F4440">
      <w:pPr>
        <w:rPr>
          <w:rFonts w:ascii="Times New Roman" w:hAnsi="Times New Roman" w:cs="Times New Roman"/>
          <w:b/>
          <w:sz w:val="28"/>
          <w:szCs w:val="28"/>
        </w:rPr>
      </w:pPr>
      <w:r w:rsidRPr="00AD619F">
        <w:rPr>
          <w:rFonts w:ascii="Times New Roman" w:hAnsi="Times New Roman" w:cs="Times New Roman"/>
          <w:b/>
          <w:sz w:val="28"/>
          <w:szCs w:val="28"/>
        </w:rPr>
        <w:t>42. Какие группы мышц участвуют при диафрагмально-смешанном дыхании?</w:t>
      </w:r>
    </w:p>
    <w:p w:rsidR="004F4440" w:rsidRPr="00AD619F" w:rsidRDefault="004F4440" w:rsidP="004F4440">
      <w:pPr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  <w:t>а.  Межреберные  мышцы</w:t>
      </w:r>
    </w:p>
    <w:p w:rsidR="004F4440" w:rsidRPr="00AD619F" w:rsidRDefault="004F4440" w:rsidP="004F4440">
      <w:pPr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  <w:t>б.  мышцы живота</w:t>
      </w:r>
    </w:p>
    <w:p w:rsidR="004F4440" w:rsidRPr="00AD619F" w:rsidRDefault="004F4440" w:rsidP="004F4440">
      <w:pPr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  <w:t xml:space="preserve">в.  диафрагма </w:t>
      </w:r>
    </w:p>
    <w:p w:rsidR="004F4440" w:rsidRPr="00AD619F" w:rsidRDefault="004F4440" w:rsidP="004F4440">
      <w:pPr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  <w:t>г.  все вышеперечисленные мышцы</w:t>
      </w:r>
    </w:p>
    <w:p w:rsidR="004F4440" w:rsidRPr="00AD619F" w:rsidRDefault="004F4440" w:rsidP="004F4440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AD619F">
        <w:rPr>
          <w:rFonts w:ascii="Times New Roman" w:hAnsi="Times New Roman" w:cs="Times New Roman"/>
          <w:b/>
          <w:sz w:val="28"/>
          <w:szCs w:val="28"/>
        </w:rPr>
        <w:t>43.  Психологическая пауза это:</w:t>
      </w:r>
    </w:p>
    <w:p w:rsidR="004F4440" w:rsidRPr="00AD619F" w:rsidRDefault="004F4440" w:rsidP="004F4440">
      <w:pPr>
        <w:ind w:left="36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  <w:t>а.  соответствующая знакам препинания</w:t>
      </w:r>
    </w:p>
    <w:p w:rsidR="004F4440" w:rsidRPr="00AD619F" w:rsidRDefault="004F4440" w:rsidP="004F4440">
      <w:pPr>
        <w:ind w:left="36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  <w:t>б. отделяет речевые такты</w:t>
      </w:r>
    </w:p>
    <w:p w:rsidR="004F4440" w:rsidRPr="00AD619F" w:rsidRDefault="004F4440" w:rsidP="004F4440">
      <w:pPr>
        <w:ind w:left="36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  <w:t>в.  актерская пауза, не зависит от знаков препинания и речевых тактов</w:t>
      </w:r>
    </w:p>
    <w:p w:rsidR="004F4440" w:rsidRPr="00AD619F" w:rsidRDefault="004F4440" w:rsidP="004F4440">
      <w:pPr>
        <w:ind w:left="36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  <w:t>г.  ставится в конце предложения</w:t>
      </w:r>
    </w:p>
    <w:p w:rsidR="004F4440" w:rsidRPr="00AD619F" w:rsidRDefault="004F4440" w:rsidP="004F4440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4F4440" w:rsidRPr="00AD619F" w:rsidRDefault="004F4440" w:rsidP="004F4440">
      <w:pPr>
        <w:tabs>
          <w:tab w:val="left" w:pos="5743"/>
        </w:tabs>
        <w:ind w:left="360"/>
        <w:rPr>
          <w:rFonts w:ascii="Times New Roman" w:hAnsi="Times New Roman" w:cs="Times New Roman"/>
          <w:b/>
          <w:sz w:val="28"/>
          <w:szCs w:val="28"/>
        </w:rPr>
      </w:pPr>
      <w:r w:rsidRPr="00AD619F">
        <w:rPr>
          <w:rFonts w:ascii="Times New Roman" w:hAnsi="Times New Roman" w:cs="Times New Roman"/>
          <w:b/>
          <w:sz w:val="28"/>
          <w:szCs w:val="28"/>
        </w:rPr>
        <w:lastRenderedPageBreak/>
        <w:t>44. Логическая пауза это:</w:t>
      </w:r>
      <w:r w:rsidRPr="00AD619F">
        <w:rPr>
          <w:rFonts w:ascii="Times New Roman" w:hAnsi="Times New Roman" w:cs="Times New Roman"/>
          <w:b/>
          <w:sz w:val="28"/>
          <w:szCs w:val="28"/>
        </w:rPr>
        <w:tab/>
      </w:r>
    </w:p>
    <w:p w:rsidR="004F4440" w:rsidRPr="00AD619F" w:rsidRDefault="004F4440" w:rsidP="004F4440">
      <w:pPr>
        <w:ind w:left="36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  <w:t>а. отделяет речевые такты</w:t>
      </w:r>
    </w:p>
    <w:p w:rsidR="004F4440" w:rsidRPr="00AD619F" w:rsidRDefault="004F4440" w:rsidP="004F4440">
      <w:pPr>
        <w:ind w:left="36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  <w:t>б.  соответствует знакам препинания</w:t>
      </w:r>
    </w:p>
    <w:p w:rsidR="004F4440" w:rsidRPr="00AD619F" w:rsidRDefault="004F4440" w:rsidP="004F4440">
      <w:pPr>
        <w:ind w:left="36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  <w:t xml:space="preserve">в.  актерская пауза, не зависит от </w:t>
      </w:r>
      <w:proofErr w:type="spellStart"/>
      <w:proofErr w:type="gramStart"/>
      <w:r w:rsidRPr="00AD619F">
        <w:rPr>
          <w:rFonts w:ascii="Times New Roman" w:hAnsi="Times New Roman" w:cs="Times New Roman"/>
          <w:sz w:val="28"/>
          <w:szCs w:val="28"/>
        </w:rPr>
        <w:t>зн.препин</w:t>
      </w:r>
      <w:proofErr w:type="spellEnd"/>
      <w:proofErr w:type="gramEnd"/>
      <w:r w:rsidRPr="00AD619F">
        <w:rPr>
          <w:rFonts w:ascii="Times New Roman" w:hAnsi="Times New Roman" w:cs="Times New Roman"/>
          <w:sz w:val="28"/>
          <w:szCs w:val="28"/>
        </w:rPr>
        <w:t>. и речевых тактов.</w:t>
      </w:r>
    </w:p>
    <w:p w:rsidR="004F4440" w:rsidRPr="00AD619F" w:rsidRDefault="004F4440" w:rsidP="004F4440">
      <w:pPr>
        <w:ind w:left="36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  <w:t>г.  ставится в конце предложения</w:t>
      </w:r>
    </w:p>
    <w:p w:rsidR="004F4440" w:rsidRPr="00AD619F" w:rsidRDefault="004F4440" w:rsidP="004F4440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4F4440" w:rsidRPr="00AD619F" w:rsidRDefault="004F4440" w:rsidP="004F4440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AD619F">
        <w:rPr>
          <w:rFonts w:ascii="Times New Roman" w:hAnsi="Times New Roman" w:cs="Times New Roman"/>
          <w:b/>
          <w:sz w:val="28"/>
          <w:szCs w:val="28"/>
        </w:rPr>
        <w:t>45.   Логическое ударение это:</w:t>
      </w:r>
    </w:p>
    <w:p w:rsidR="004F4440" w:rsidRPr="00AD619F" w:rsidRDefault="004F4440" w:rsidP="004F4440">
      <w:pPr>
        <w:ind w:left="36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  <w:t>а.  ударение в слове</w:t>
      </w:r>
    </w:p>
    <w:p w:rsidR="004F4440" w:rsidRPr="00AD619F" w:rsidRDefault="004F4440" w:rsidP="004F4440">
      <w:pPr>
        <w:ind w:left="36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  <w:t>б.  ударение в речевом такте на смысловом слове</w:t>
      </w:r>
    </w:p>
    <w:p w:rsidR="004F4440" w:rsidRPr="00AD619F" w:rsidRDefault="004F4440" w:rsidP="004F4440">
      <w:pPr>
        <w:ind w:left="36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  <w:t>в.  интонационное ударение на первом слове в предложении.</w:t>
      </w:r>
    </w:p>
    <w:p w:rsidR="004F4440" w:rsidRPr="00AD619F" w:rsidRDefault="004F4440" w:rsidP="004F4440">
      <w:pPr>
        <w:ind w:left="36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  <w:t>г.  интонационное выделение сказуемого</w:t>
      </w:r>
    </w:p>
    <w:p w:rsidR="004F4440" w:rsidRPr="00AD619F" w:rsidRDefault="004F4440" w:rsidP="004F4440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4F4440" w:rsidRPr="00AD619F" w:rsidRDefault="004F4440" w:rsidP="004F4440">
      <w:pPr>
        <w:ind w:left="36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b/>
          <w:sz w:val="28"/>
          <w:szCs w:val="28"/>
        </w:rPr>
        <w:t>46.  Как выделяется ударное слово  в устной речи?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 xml:space="preserve">а. никак не выделяется 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б.  только повышением голоса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в.  понижением звука голоса и ускорением темпа-ритма речи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г.  усилением, повышением или понижением звука голоса и замедлением темпа</w:t>
      </w:r>
    </w:p>
    <w:p w:rsidR="004F4440" w:rsidRPr="00AD619F" w:rsidRDefault="004F4440" w:rsidP="004F4440">
      <w:pPr>
        <w:ind w:left="810"/>
        <w:rPr>
          <w:rFonts w:ascii="Times New Roman" w:hAnsi="Times New Roman" w:cs="Times New Roman"/>
          <w:sz w:val="28"/>
          <w:szCs w:val="28"/>
        </w:rPr>
      </w:pPr>
    </w:p>
    <w:p w:rsidR="004F4440" w:rsidRPr="00AD619F" w:rsidRDefault="004F4440" w:rsidP="004F4440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AD619F">
        <w:rPr>
          <w:rFonts w:ascii="Times New Roman" w:hAnsi="Times New Roman" w:cs="Times New Roman"/>
          <w:b/>
          <w:sz w:val="28"/>
          <w:szCs w:val="28"/>
        </w:rPr>
        <w:t>47.  Как читаются слова в кавычках и цитаты: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а.  повышением голоса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б.  ускорением темпа и понижением голоса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в.  понижением голоса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г.  повышением голоса и замедлением темпа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  <w:sz w:val="28"/>
          <w:szCs w:val="28"/>
        </w:rPr>
      </w:pPr>
    </w:p>
    <w:p w:rsidR="004F4440" w:rsidRPr="00AD619F" w:rsidRDefault="004F4440" w:rsidP="004F4440">
      <w:pPr>
        <w:ind w:left="720"/>
        <w:rPr>
          <w:rFonts w:ascii="Times New Roman" w:hAnsi="Times New Roman" w:cs="Times New Roman"/>
          <w:b/>
          <w:sz w:val="28"/>
          <w:szCs w:val="28"/>
        </w:rPr>
      </w:pPr>
      <w:r w:rsidRPr="00AD619F">
        <w:rPr>
          <w:rFonts w:ascii="Times New Roman" w:hAnsi="Times New Roman" w:cs="Times New Roman"/>
          <w:b/>
          <w:sz w:val="28"/>
          <w:szCs w:val="28"/>
        </w:rPr>
        <w:t>48.    Как интонируется вводное предложение?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 xml:space="preserve">а. никак не выделяется 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б.  только повышением голоса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в.  понижением звука голоса и ускорением темпа-ритма речи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>г.  повышением голоса и замедлением темпа</w:t>
      </w:r>
    </w:p>
    <w:p w:rsidR="004F4440" w:rsidRPr="00AD619F" w:rsidRDefault="004F4440" w:rsidP="004F4440">
      <w:pPr>
        <w:ind w:left="36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F4440" w:rsidRPr="00AD619F" w:rsidRDefault="004F4440" w:rsidP="004F4440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AD619F">
        <w:rPr>
          <w:rFonts w:ascii="Times New Roman" w:hAnsi="Times New Roman" w:cs="Times New Roman"/>
          <w:b/>
          <w:sz w:val="28"/>
          <w:szCs w:val="28"/>
        </w:rPr>
        <w:t>49.   Как в устной речи выделяется противопоставление:</w:t>
      </w:r>
    </w:p>
    <w:p w:rsidR="004F4440" w:rsidRPr="00AD619F" w:rsidRDefault="004F4440" w:rsidP="004F4440">
      <w:pPr>
        <w:ind w:left="36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  <w:t>а.  разницей тона</w:t>
      </w:r>
    </w:p>
    <w:p w:rsidR="004F4440" w:rsidRPr="00AD619F" w:rsidRDefault="004F4440" w:rsidP="004F4440">
      <w:pPr>
        <w:ind w:left="36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  <w:t>б.  логическим ударением и разницей тона</w:t>
      </w:r>
    </w:p>
    <w:p w:rsidR="004F4440" w:rsidRPr="00AD619F" w:rsidRDefault="004F4440" w:rsidP="004F4440">
      <w:pPr>
        <w:ind w:left="36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  <w:t>в.  никак не выделяется</w:t>
      </w:r>
    </w:p>
    <w:p w:rsidR="004F4440" w:rsidRPr="00AD619F" w:rsidRDefault="004F4440" w:rsidP="004F4440">
      <w:pPr>
        <w:ind w:left="36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  <w:t>г.  повышением голоса</w:t>
      </w:r>
    </w:p>
    <w:p w:rsidR="004F4440" w:rsidRPr="00AD619F" w:rsidRDefault="004F4440" w:rsidP="004F4440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AD619F">
        <w:rPr>
          <w:rFonts w:ascii="Times New Roman" w:hAnsi="Times New Roman" w:cs="Times New Roman"/>
          <w:b/>
          <w:sz w:val="28"/>
          <w:szCs w:val="28"/>
        </w:rPr>
        <w:t>50.   Как в устной речи  интонируется перечисление:</w:t>
      </w:r>
    </w:p>
    <w:p w:rsidR="004F4440" w:rsidRPr="00AD619F" w:rsidRDefault="004F4440" w:rsidP="004F4440">
      <w:pPr>
        <w:ind w:left="36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  <w:t>а.  остановкой на каждом перечисляемом слове</w:t>
      </w:r>
    </w:p>
    <w:p w:rsidR="004F4440" w:rsidRPr="00AD619F" w:rsidRDefault="004F4440" w:rsidP="004F4440">
      <w:pPr>
        <w:ind w:left="36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  <w:t>б.  повышением или понижением голоса</w:t>
      </w:r>
    </w:p>
    <w:p w:rsidR="004F4440" w:rsidRPr="00AD619F" w:rsidRDefault="004F4440" w:rsidP="004F4440">
      <w:pPr>
        <w:ind w:left="36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  <w:t>в.  особо не выделяется</w:t>
      </w:r>
    </w:p>
    <w:p w:rsidR="004F4440" w:rsidRPr="00AD619F" w:rsidRDefault="004F4440" w:rsidP="004F4440">
      <w:pPr>
        <w:ind w:left="360"/>
        <w:rPr>
          <w:rFonts w:ascii="Times New Roman" w:hAnsi="Times New Roman" w:cs="Times New Roman"/>
          <w:sz w:val="28"/>
          <w:szCs w:val="28"/>
        </w:rPr>
      </w:pP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</w:r>
      <w:r w:rsidRPr="00AD619F">
        <w:rPr>
          <w:rFonts w:ascii="Times New Roman" w:hAnsi="Times New Roman" w:cs="Times New Roman"/>
          <w:sz w:val="28"/>
          <w:szCs w:val="28"/>
        </w:rPr>
        <w:tab/>
        <w:t>г. только повышением голоса</w:t>
      </w:r>
    </w:p>
    <w:p w:rsidR="004F4440" w:rsidRPr="00AD619F" w:rsidRDefault="004F4440" w:rsidP="004F4440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4F4440" w:rsidRPr="00AD619F" w:rsidRDefault="004F4440" w:rsidP="004F4440">
      <w:pPr>
        <w:ind w:left="2124"/>
        <w:rPr>
          <w:rFonts w:ascii="Times New Roman" w:hAnsi="Times New Roman" w:cs="Times New Roman"/>
          <w:sz w:val="28"/>
          <w:szCs w:val="28"/>
        </w:rPr>
      </w:pPr>
    </w:p>
    <w:p w:rsidR="004F4440" w:rsidRPr="00AD619F" w:rsidRDefault="004F4440" w:rsidP="004F4440">
      <w:pPr>
        <w:ind w:left="2124"/>
        <w:rPr>
          <w:rFonts w:ascii="Times New Roman" w:hAnsi="Times New Roman" w:cs="Times New Roman"/>
          <w:b/>
          <w:sz w:val="28"/>
          <w:szCs w:val="28"/>
        </w:rPr>
      </w:pPr>
      <w:r w:rsidRPr="00AD619F">
        <w:rPr>
          <w:rFonts w:ascii="Times New Roman" w:hAnsi="Times New Roman" w:cs="Times New Roman"/>
          <w:b/>
          <w:sz w:val="28"/>
          <w:szCs w:val="28"/>
        </w:rPr>
        <w:t>Ответы</w:t>
      </w:r>
    </w:p>
    <w:p w:rsidR="004F4440" w:rsidRPr="00AD619F" w:rsidRDefault="004F4440" w:rsidP="004F4440">
      <w:pPr>
        <w:ind w:left="2124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4633"/>
        <w:gridCol w:w="4712"/>
      </w:tblGrid>
      <w:tr w:rsidR="004F4440" w:rsidRPr="00AD619F" w:rsidTr="00AD619F">
        <w:tc>
          <w:tcPr>
            <w:tcW w:w="2479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№№ п\п</w:t>
            </w:r>
          </w:p>
        </w:tc>
        <w:tc>
          <w:tcPr>
            <w:tcW w:w="2521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Буква ответа</w:t>
            </w:r>
          </w:p>
        </w:tc>
      </w:tr>
      <w:tr w:rsidR="004F4440" w:rsidRPr="00AD619F" w:rsidTr="00AD619F">
        <w:tc>
          <w:tcPr>
            <w:tcW w:w="2479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21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4F4440" w:rsidRPr="00AD619F" w:rsidTr="00AD619F">
        <w:tc>
          <w:tcPr>
            <w:tcW w:w="2479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21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4F4440" w:rsidRPr="00AD619F" w:rsidTr="00AD619F">
        <w:tc>
          <w:tcPr>
            <w:tcW w:w="2479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21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Гб</w:t>
            </w:r>
          </w:p>
        </w:tc>
      </w:tr>
      <w:tr w:rsidR="004F4440" w:rsidRPr="00AD619F" w:rsidTr="00AD619F">
        <w:tc>
          <w:tcPr>
            <w:tcW w:w="2479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21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4F4440" w:rsidRPr="00AD619F" w:rsidTr="00AD619F">
        <w:tc>
          <w:tcPr>
            <w:tcW w:w="2479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21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4F4440" w:rsidRPr="00AD619F" w:rsidTr="00AD619F">
        <w:tc>
          <w:tcPr>
            <w:tcW w:w="2479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2521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4F4440" w:rsidRPr="00AD619F" w:rsidTr="00AD619F">
        <w:tc>
          <w:tcPr>
            <w:tcW w:w="2479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521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4F4440" w:rsidRPr="00AD619F" w:rsidTr="00AD619F">
        <w:tc>
          <w:tcPr>
            <w:tcW w:w="2479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521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4F4440" w:rsidRPr="00AD619F" w:rsidTr="00AD619F">
        <w:tc>
          <w:tcPr>
            <w:tcW w:w="2479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521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4F4440" w:rsidRPr="00AD619F" w:rsidTr="00AD619F">
        <w:tc>
          <w:tcPr>
            <w:tcW w:w="2479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521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4F4440" w:rsidRPr="00AD619F" w:rsidTr="00AD619F">
        <w:tc>
          <w:tcPr>
            <w:tcW w:w="2479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521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4F4440" w:rsidRPr="00AD619F" w:rsidTr="00AD619F">
        <w:tc>
          <w:tcPr>
            <w:tcW w:w="2479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521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4F4440" w:rsidRPr="00AD619F" w:rsidTr="00AD619F">
        <w:tc>
          <w:tcPr>
            <w:tcW w:w="2479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521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4F4440" w:rsidRPr="00AD619F" w:rsidTr="00AD619F">
        <w:tc>
          <w:tcPr>
            <w:tcW w:w="2479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521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4F4440" w:rsidRPr="00AD619F" w:rsidTr="00AD619F">
        <w:tc>
          <w:tcPr>
            <w:tcW w:w="2479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521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4F4440" w:rsidRPr="00AD619F" w:rsidTr="00AD619F">
        <w:tc>
          <w:tcPr>
            <w:tcW w:w="2479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521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4F4440" w:rsidRPr="00AD619F" w:rsidTr="00AD619F">
        <w:tc>
          <w:tcPr>
            <w:tcW w:w="2479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521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4F4440" w:rsidRPr="00AD619F" w:rsidTr="00AD619F">
        <w:tc>
          <w:tcPr>
            <w:tcW w:w="2479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521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4F4440" w:rsidRPr="00AD619F" w:rsidTr="00AD619F">
        <w:tc>
          <w:tcPr>
            <w:tcW w:w="2479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521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4F4440" w:rsidRPr="00AD619F" w:rsidTr="00AD619F">
        <w:tc>
          <w:tcPr>
            <w:tcW w:w="2479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521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4F4440" w:rsidRPr="00AD619F" w:rsidTr="00AD619F">
        <w:tc>
          <w:tcPr>
            <w:tcW w:w="2479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521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4F4440" w:rsidRPr="00AD619F" w:rsidTr="00AD619F">
        <w:tc>
          <w:tcPr>
            <w:tcW w:w="2479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521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4F4440" w:rsidRPr="00AD619F" w:rsidTr="00AD619F">
        <w:tc>
          <w:tcPr>
            <w:tcW w:w="2479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521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4F4440" w:rsidRPr="00AD619F" w:rsidTr="00AD619F">
        <w:tc>
          <w:tcPr>
            <w:tcW w:w="2479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521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4F4440" w:rsidRPr="00AD619F" w:rsidTr="00AD619F">
        <w:tc>
          <w:tcPr>
            <w:tcW w:w="2479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521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4F4440" w:rsidRPr="00AD619F" w:rsidTr="00AD619F">
        <w:tc>
          <w:tcPr>
            <w:tcW w:w="2479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521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4F4440" w:rsidRPr="00AD619F" w:rsidTr="00AD619F">
        <w:tc>
          <w:tcPr>
            <w:tcW w:w="2479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521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4F4440" w:rsidRPr="00AD619F" w:rsidTr="00AD619F">
        <w:tc>
          <w:tcPr>
            <w:tcW w:w="2479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521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4F4440" w:rsidRPr="00AD619F" w:rsidTr="00AD619F">
        <w:tc>
          <w:tcPr>
            <w:tcW w:w="2479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521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4F4440" w:rsidRPr="00AD619F" w:rsidTr="00AD619F">
        <w:tc>
          <w:tcPr>
            <w:tcW w:w="2479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521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4F4440" w:rsidRPr="00AD619F" w:rsidTr="00AD619F">
        <w:tc>
          <w:tcPr>
            <w:tcW w:w="2479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521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4F4440" w:rsidRPr="00AD619F" w:rsidTr="00AD619F">
        <w:tc>
          <w:tcPr>
            <w:tcW w:w="2479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2521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4F4440" w:rsidRPr="00AD619F" w:rsidTr="00AD619F">
        <w:tc>
          <w:tcPr>
            <w:tcW w:w="2479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2521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4F4440" w:rsidRPr="00AD619F" w:rsidTr="00AD619F">
        <w:tc>
          <w:tcPr>
            <w:tcW w:w="2479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521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4F4440" w:rsidRPr="00AD619F" w:rsidTr="00AD619F">
        <w:tc>
          <w:tcPr>
            <w:tcW w:w="2479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2521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4F4440" w:rsidRPr="00AD619F" w:rsidTr="00AD619F">
        <w:tc>
          <w:tcPr>
            <w:tcW w:w="2479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2521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4F4440" w:rsidRPr="00AD619F" w:rsidTr="00AD619F">
        <w:tc>
          <w:tcPr>
            <w:tcW w:w="2479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2521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4F4440" w:rsidRPr="00AD619F" w:rsidTr="00AD619F">
        <w:tc>
          <w:tcPr>
            <w:tcW w:w="2479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2521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4F4440" w:rsidRPr="00AD619F" w:rsidTr="00AD619F">
        <w:tc>
          <w:tcPr>
            <w:tcW w:w="2479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2521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4F4440" w:rsidRPr="00AD619F" w:rsidTr="00AD619F">
        <w:tc>
          <w:tcPr>
            <w:tcW w:w="2479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2521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4F4440" w:rsidRPr="00AD619F" w:rsidTr="00AD619F">
        <w:tc>
          <w:tcPr>
            <w:tcW w:w="2479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2521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4F4440" w:rsidRPr="00AD619F" w:rsidTr="00AD619F">
        <w:tc>
          <w:tcPr>
            <w:tcW w:w="2479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2521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4F4440" w:rsidRPr="00AD619F" w:rsidTr="00AD619F">
        <w:tc>
          <w:tcPr>
            <w:tcW w:w="2479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2521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4F4440" w:rsidRPr="00AD619F" w:rsidTr="00AD619F">
        <w:tc>
          <w:tcPr>
            <w:tcW w:w="2479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2521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4F4440" w:rsidRPr="00AD619F" w:rsidTr="00AD619F">
        <w:tc>
          <w:tcPr>
            <w:tcW w:w="2479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521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4F4440" w:rsidRPr="00AD619F" w:rsidTr="00AD619F">
        <w:tc>
          <w:tcPr>
            <w:tcW w:w="2479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2521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4F4440" w:rsidRPr="00AD619F" w:rsidTr="00AD619F">
        <w:tc>
          <w:tcPr>
            <w:tcW w:w="2479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2521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4F4440" w:rsidRPr="00AD619F" w:rsidTr="00AD619F">
        <w:tc>
          <w:tcPr>
            <w:tcW w:w="2479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2521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4F4440" w:rsidRPr="00AD619F" w:rsidTr="00AD619F">
        <w:tc>
          <w:tcPr>
            <w:tcW w:w="2479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49</w:t>
            </w:r>
          </w:p>
        </w:tc>
        <w:tc>
          <w:tcPr>
            <w:tcW w:w="2521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4F4440" w:rsidRPr="00AD619F" w:rsidTr="00AD619F">
        <w:tc>
          <w:tcPr>
            <w:tcW w:w="2479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521" w:type="pct"/>
          </w:tcPr>
          <w:p w:rsidR="004F4440" w:rsidRPr="00AD619F" w:rsidRDefault="004F4440" w:rsidP="00025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19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</w:tbl>
    <w:p w:rsidR="004F4440" w:rsidRPr="00AD619F" w:rsidRDefault="004F4440" w:rsidP="004F4440">
      <w:pPr>
        <w:ind w:left="2124"/>
        <w:rPr>
          <w:rFonts w:ascii="Times New Roman" w:hAnsi="Times New Roman" w:cs="Times New Roman"/>
          <w:b/>
          <w:sz w:val="28"/>
          <w:szCs w:val="28"/>
        </w:rPr>
      </w:pPr>
    </w:p>
    <w:p w:rsidR="004F4440" w:rsidRDefault="004F4440" w:rsidP="004F4440">
      <w:pPr>
        <w:ind w:firstLine="567"/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AD619F" w:rsidRDefault="00AD619F" w:rsidP="004F4440">
      <w:pPr>
        <w:ind w:firstLine="567"/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AD619F" w:rsidRDefault="00AD619F" w:rsidP="004F4440">
      <w:pPr>
        <w:ind w:firstLine="567"/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AD619F" w:rsidRPr="00E43D57" w:rsidRDefault="00AD619F" w:rsidP="00AD619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AD619F" w:rsidRPr="00E43D57" w:rsidRDefault="00AD619F" w:rsidP="00AD619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подготовки: 51.03.02 «Народная художественная культура», </w:t>
      </w:r>
    </w:p>
    <w:p w:rsidR="00AD619F" w:rsidRPr="00E43D57" w:rsidRDefault="00AD619F" w:rsidP="00AD619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подготовки: «Режиссура любительского театра»</w:t>
      </w:r>
    </w:p>
    <w:p w:rsidR="00AD619F" w:rsidRPr="00E43D57" w:rsidRDefault="00AD619F" w:rsidP="00AD619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Автор (ы): </w:t>
      </w:r>
      <w:r>
        <w:rPr>
          <w:rFonts w:ascii="Times New Roman" w:hAnsi="Times New Roman" w:cs="Times New Roman"/>
        </w:rPr>
        <w:t xml:space="preserve">доцент </w:t>
      </w:r>
      <w:r w:rsidRPr="00AD619F">
        <w:rPr>
          <w:rFonts w:ascii="Times New Roman" w:hAnsi="Times New Roman" w:cs="Times New Roman"/>
        </w:rPr>
        <w:t xml:space="preserve"> Кравченко Л.В.</w:t>
      </w:r>
    </w:p>
    <w:p w:rsidR="00AD619F" w:rsidRDefault="00AD619F" w:rsidP="00AD619F"/>
    <w:p w:rsidR="00AD619F" w:rsidRDefault="00AD619F" w:rsidP="004F4440">
      <w:pPr>
        <w:ind w:firstLine="567"/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AD619F" w:rsidRDefault="00AD619F" w:rsidP="004F4440">
      <w:pPr>
        <w:ind w:firstLine="567"/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AD619F" w:rsidRDefault="00AD619F" w:rsidP="004F4440">
      <w:pPr>
        <w:ind w:firstLine="567"/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8D6D8E" w:rsidRPr="00AD619F" w:rsidRDefault="008D6D8E" w:rsidP="008D6D8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8D6D8E" w:rsidRPr="00AD619F" w:rsidSect="00025D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966BA"/>
    <w:multiLevelType w:val="hybridMultilevel"/>
    <w:tmpl w:val="C22A46E8"/>
    <w:lvl w:ilvl="0" w:tplc="6C988F94">
      <w:start w:val="10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7C80184"/>
    <w:multiLevelType w:val="hybridMultilevel"/>
    <w:tmpl w:val="84AC31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CE2012"/>
    <w:multiLevelType w:val="hybridMultilevel"/>
    <w:tmpl w:val="02606954"/>
    <w:lvl w:ilvl="0" w:tplc="3FC83726">
      <w:start w:val="7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2CF90777"/>
    <w:multiLevelType w:val="hybridMultilevel"/>
    <w:tmpl w:val="4BE021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1F1397"/>
    <w:multiLevelType w:val="hybridMultilevel"/>
    <w:tmpl w:val="5422255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C9569D7"/>
    <w:multiLevelType w:val="hybridMultilevel"/>
    <w:tmpl w:val="D428A4F0"/>
    <w:lvl w:ilvl="0" w:tplc="90EAD49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 w15:restartNumberingAfterBreak="0">
    <w:nsid w:val="3DD55866"/>
    <w:multiLevelType w:val="hybridMultilevel"/>
    <w:tmpl w:val="65223B76"/>
    <w:lvl w:ilvl="0" w:tplc="2228CE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1C48FE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E283A57"/>
    <w:multiLevelType w:val="hybridMultilevel"/>
    <w:tmpl w:val="9280B8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C37FE9"/>
    <w:multiLevelType w:val="hybridMultilevel"/>
    <w:tmpl w:val="E000FC2C"/>
    <w:lvl w:ilvl="0" w:tplc="DF74153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 w15:restartNumberingAfterBreak="0">
    <w:nsid w:val="49D779D9"/>
    <w:multiLevelType w:val="hybridMultilevel"/>
    <w:tmpl w:val="BC7685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3A1605"/>
    <w:multiLevelType w:val="hybridMultilevel"/>
    <w:tmpl w:val="6EBEE8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01A162D"/>
    <w:multiLevelType w:val="hybridMultilevel"/>
    <w:tmpl w:val="3594B87E"/>
    <w:lvl w:ilvl="0" w:tplc="ABA696B6">
      <w:start w:val="8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 w15:restartNumberingAfterBreak="0">
    <w:nsid w:val="665A46B1"/>
    <w:multiLevelType w:val="hybridMultilevel"/>
    <w:tmpl w:val="6DC6CA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870700"/>
    <w:multiLevelType w:val="hybridMultilevel"/>
    <w:tmpl w:val="8BD4AE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8B059A"/>
    <w:multiLevelType w:val="hybridMultilevel"/>
    <w:tmpl w:val="31E0E69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31D62AE"/>
    <w:multiLevelType w:val="hybridMultilevel"/>
    <w:tmpl w:val="6DF6EF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22654C"/>
    <w:multiLevelType w:val="hybridMultilevel"/>
    <w:tmpl w:val="A57C2520"/>
    <w:lvl w:ilvl="0" w:tplc="53DEFFA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8"/>
  </w:num>
  <w:num w:numId="4">
    <w:abstractNumId w:val="6"/>
  </w:num>
  <w:num w:numId="5">
    <w:abstractNumId w:val="11"/>
  </w:num>
  <w:num w:numId="6">
    <w:abstractNumId w:val="2"/>
  </w:num>
  <w:num w:numId="7">
    <w:abstractNumId w:val="5"/>
  </w:num>
  <w:num w:numId="8">
    <w:abstractNumId w:val="14"/>
  </w:num>
  <w:num w:numId="9">
    <w:abstractNumId w:val="7"/>
  </w:num>
  <w:num w:numId="10">
    <w:abstractNumId w:val="4"/>
  </w:num>
  <w:num w:numId="11">
    <w:abstractNumId w:val="12"/>
  </w:num>
  <w:num w:numId="12">
    <w:abstractNumId w:val="13"/>
  </w:num>
  <w:num w:numId="13">
    <w:abstractNumId w:val="1"/>
  </w:num>
  <w:num w:numId="14">
    <w:abstractNumId w:val="9"/>
  </w:num>
  <w:num w:numId="15">
    <w:abstractNumId w:val="16"/>
  </w:num>
  <w:num w:numId="16">
    <w:abstractNumId w:val="15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13C"/>
    <w:rsid w:val="00025D3C"/>
    <w:rsid w:val="001C1065"/>
    <w:rsid w:val="001E1F7B"/>
    <w:rsid w:val="002B6537"/>
    <w:rsid w:val="002F2426"/>
    <w:rsid w:val="00310A97"/>
    <w:rsid w:val="003B3EB7"/>
    <w:rsid w:val="003C1FD0"/>
    <w:rsid w:val="003E4EF4"/>
    <w:rsid w:val="004F4440"/>
    <w:rsid w:val="0055125E"/>
    <w:rsid w:val="0065413C"/>
    <w:rsid w:val="007815AA"/>
    <w:rsid w:val="007E205B"/>
    <w:rsid w:val="0081543F"/>
    <w:rsid w:val="00855736"/>
    <w:rsid w:val="0087645C"/>
    <w:rsid w:val="008D6D8E"/>
    <w:rsid w:val="008E7580"/>
    <w:rsid w:val="00AD619F"/>
    <w:rsid w:val="00B14D37"/>
    <w:rsid w:val="00B4298C"/>
    <w:rsid w:val="00B91C5A"/>
    <w:rsid w:val="00C05699"/>
    <w:rsid w:val="00C22B22"/>
    <w:rsid w:val="00CD5C68"/>
    <w:rsid w:val="00E47935"/>
    <w:rsid w:val="00FC5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F78AD"/>
  <w15:docId w15:val="{52D4C476-0579-4800-9555-6920A6C2C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4D37"/>
    <w:pPr>
      <w:ind w:left="720"/>
      <w:contextualSpacing/>
    </w:pPr>
  </w:style>
  <w:style w:type="paragraph" w:customStyle="1" w:styleId="Default">
    <w:name w:val="Default"/>
    <w:rsid w:val="008E75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Title"/>
    <w:basedOn w:val="a"/>
    <w:link w:val="a5"/>
    <w:qFormat/>
    <w:rsid w:val="003E4EF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5">
    <w:name w:val="Заголовок Знак"/>
    <w:basedOn w:val="a0"/>
    <w:link w:val="a4"/>
    <w:rsid w:val="003E4EF4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6">
    <w:name w:val="Body Text Indent"/>
    <w:basedOn w:val="a"/>
    <w:link w:val="a7"/>
    <w:uiPriority w:val="99"/>
    <w:rsid w:val="001C106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 CYR" w:eastAsia="Times New Roman" w:hAnsi="Times New Roman CYR" w:cs="Times New Roman CYR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C1065"/>
    <w:rPr>
      <w:rFonts w:ascii="Times New Roman CYR" w:eastAsia="Times New Roman" w:hAnsi="Times New Roman CYR" w:cs="Times New Roman CYR"/>
      <w:sz w:val="24"/>
      <w:szCs w:val="24"/>
    </w:rPr>
  </w:style>
  <w:style w:type="table" w:styleId="a8">
    <w:name w:val="Table Grid"/>
    <w:basedOn w:val="a1"/>
    <w:uiPriority w:val="59"/>
    <w:rsid w:val="004F4440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75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4769</Words>
  <Characters>27186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Людмила Станиславовна Клюева</cp:lastModifiedBy>
  <cp:revision>4</cp:revision>
  <dcterms:created xsi:type="dcterms:W3CDTF">2022-02-11T09:52:00Z</dcterms:created>
  <dcterms:modified xsi:type="dcterms:W3CDTF">2022-08-30T09:36:00Z</dcterms:modified>
</cp:coreProperties>
</file>